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D1" w:rsidRDefault="009833B7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541655" cy="685800"/>
            <wp:effectExtent l="0" t="0" r="0" b="0"/>
            <wp:wrapNone/>
            <wp:docPr id="1" name="Slika 3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7D1" w:rsidRDefault="006A47D1">
      <w:pPr>
        <w:spacing w:after="0" w:line="240" w:lineRule="auto"/>
        <w:ind w:left="0" w:right="-567" w:firstLine="0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6A47D1" w:rsidRDefault="009833B7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</w:p>
    <w:p w:rsidR="006A47D1" w:rsidRDefault="009833B7">
      <w:pPr>
        <w:tabs>
          <w:tab w:val="left" w:pos="887"/>
        </w:tabs>
        <w:spacing w:after="0"/>
        <w:jc w:val="both"/>
        <w:rPr>
          <w:rFonts w:eastAsia="Times New Roman"/>
          <w:b/>
          <w:color w:val="auto"/>
        </w:rPr>
      </w:pPr>
      <w:r>
        <w:rPr>
          <w:b/>
        </w:rPr>
        <w:t>REPUBLIKA HRVATSKA</w:t>
      </w:r>
    </w:p>
    <w:p w:rsidR="006A47D1" w:rsidRDefault="009833B7">
      <w:pPr>
        <w:tabs>
          <w:tab w:val="left" w:pos="887"/>
        </w:tabs>
        <w:spacing w:after="0"/>
        <w:jc w:val="both"/>
        <w:rPr>
          <w:b/>
        </w:rPr>
      </w:pPr>
      <w:r>
        <w:rPr>
          <w:b/>
        </w:rPr>
        <w:t>SPLITSKO-DALMATINSKA ŽUPANIJA</w:t>
      </w:r>
    </w:p>
    <w:p w:rsidR="006A47D1" w:rsidRDefault="009833B7">
      <w:pPr>
        <w:tabs>
          <w:tab w:val="left" w:pos="887"/>
        </w:tabs>
        <w:spacing w:after="0"/>
        <w:jc w:val="both"/>
      </w:pPr>
      <w:r>
        <w:t>GRAD SPLIT</w:t>
      </w:r>
    </w:p>
    <w:p w:rsidR="006A47D1" w:rsidRDefault="009833B7">
      <w:pPr>
        <w:tabs>
          <w:tab w:val="left" w:pos="887"/>
        </w:tabs>
        <w:spacing w:after="0"/>
        <w:jc w:val="both"/>
      </w:pPr>
      <w:r>
        <w:t>OSNOVNA ŠKOLA ŽRNOVNICA</w:t>
      </w:r>
    </w:p>
    <w:p w:rsidR="006A47D1" w:rsidRDefault="009833B7">
      <w:pPr>
        <w:tabs>
          <w:tab w:val="left" w:pos="887"/>
        </w:tabs>
        <w:spacing w:after="0"/>
        <w:jc w:val="both"/>
      </w:pPr>
      <w:r>
        <w:t>HRVATSKIH VELIKANA 41</w:t>
      </w:r>
    </w:p>
    <w:p w:rsidR="006A47D1" w:rsidRDefault="009833B7">
      <w:pPr>
        <w:tabs>
          <w:tab w:val="left" w:pos="887"/>
        </w:tabs>
        <w:spacing w:after="0"/>
        <w:jc w:val="both"/>
      </w:pPr>
      <w:r>
        <w:t>21251 ŽRNOVNICA</w:t>
      </w:r>
    </w:p>
    <w:p w:rsidR="006A47D1" w:rsidRDefault="009833B7">
      <w:pPr>
        <w:spacing w:after="0" w:line="240" w:lineRule="auto"/>
        <w:ind w:left="0" w:right="-567" w:firstLine="0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KLASA:       </w:t>
      </w:r>
      <w:r>
        <w:rPr>
          <w:rFonts w:asciiTheme="minorHAnsi" w:hAnsiTheme="minorHAnsi" w:cstheme="minorHAnsi"/>
          <w:noProof/>
          <w:szCs w:val="24"/>
          <w:lang w:val="en-US"/>
        </w:rPr>
        <w:t>602-01/24-09/1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6A47D1" w:rsidRDefault="009833B7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URBROJ:     </w:t>
      </w:r>
      <w:r>
        <w:rPr>
          <w:rFonts w:asciiTheme="minorHAnsi" w:eastAsiaTheme="minorHAnsi" w:hAnsiTheme="minorHAnsi" w:cstheme="minorHAnsi"/>
          <w:noProof/>
          <w:color w:val="auto"/>
          <w:szCs w:val="24"/>
          <w:lang w:eastAsia="en-US"/>
        </w:rPr>
        <w:t>2181-1-266-06-24-2</w:t>
      </w: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 </w:t>
      </w:r>
    </w:p>
    <w:p w:rsidR="006A47D1" w:rsidRDefault="009833B7">
      <w:pPr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Cs w:val="24"/>
          <w:lang w:eastAsia="en-US"/>
        </w:rPr>
        <w:t>Žrnovnica, 13. veljače 2024.</w:t>
      </w:r>
    </w:p>
    <w:p w:rsidR="006A47D1" w:rsidRDefault="009833B7">
      <w:pPr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                 </w:t>
      </w:r>
    </w:p>
    <w:p w:rsidR="006A47D1" w:rsidRDefault="009833B7">
      <w:pPr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</w:t>
      </w:r>
    </w:p>
    <w:p w:rsidR="006A47D1" w:rsidRDefault="006A47D1">
      <w:pPr>
        <w:pStyle w:val="Default"/>
        <w:rPr>
          <w:rFonts w:eastAsiaTheme="minorHAnsi"/>
          <w:color w:val="auto"/>
        </w:rPr>
      </w:pPr>
    </w:p>
    <w:p w:rsidR="006A47D1" w:rsidRDefault="009833B7">
      <w:pPr>
        <w:autoSpaceDE w:val="0"/>
        <w:autoSpaceDN w:val="0"/>
        <w:adjustRightInd w:val="0"/>
        <w:spacing w:after="140" w:line="288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Povjerenstvo za provedbu javnog poziva za organizaciju izvanučioničke nastave Škole u prirodi Gorski kotar Dvorac Stara Sušica u školskoj godini 2023./2024.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</w:rPr>
        <w:t>Ev.</w:t>
      </w:r>
      <w:r>
        <w:rPr>
          <w:rFonts w:cstheme="minorHAnsi"/>
        </w:rPr>
        <w:t xml:space="preserve"> </w:t>
      </w:r>
      <w:r>
        <w:rPr>
          <w:rFonts w:asciiTheme="minorHAnsi" w:hAnsiTheme="minorHAnsi" w:cstheme="minorHAnsi"/>
          <w:sz w:val="22"/>
        </w:rPr>
        <w:t>broj</w:t>
      </w:r>
      <w:r>
        <w:rPr>
          <w:rFonts w:cstheme="minorHAnsi"/>
        </w:rPr>
        <w:t>a</w:t>
      </w:r>
      <w:r>
        <w:rPr>
          <w:rFonts w:asciiTheme="minorHAnsi" w:hAnsiTheme="minorHAnsi" w:cstheme="minorHAnsi"/>
          <w:sz w:val="22"/>
        </w:rPr>
        <w:t xml:space="preserve"> javnog poziva: 1/2024</w:t>
      </w:r>
    </w:p>
    <w:p w:rsidR="006A47D1" w:rsidRDefault="009833B7">
      <w:pPr>
        <w:autoSpaceDE w:val="0"/>
        <w:autoSpaceDN w:val="0"/>
        <w:adjustRightInd w:val="0"/>
        <w:spacing w:after="140"/>
        <w:jc w:val="both"/>
        <w:rPr>
          <w:rFonts w:asciiTheme="minorHAnsi" w:hAnsiTheme="minorHAnsi" w:cstheme="minorHAnsi"/>
          <w:sz w:val="22"/>
        </w:rPr>
      </w:pPr>
      <w:r>
        <w:rPr>
          <w:rFonts w:cstheme="minorHAnsi"/>
        </w:rPr>
        <w:t>n</w:t>
      </w:r>
      <w:r>
        <w:rPr>
          <w:rFonts w:asciiTheme="minorHAnsi" w:hAnsiTheme="minorHAnsi" w:cstheme="minorHAnsi"/>
          <w:sz w:val="22"/>
        </w:rPr>
        <w:t>a temelju članka 14. stavka 7. Pravilnika o izvođenju izleta, ekskurzija i drugih odgojno obrazovnih aktivnosti izvan Škole (Narodne novine, broj 67/14, 81/15. I 53/21) Povjerenstvo za provedbu javnog poziva i izbor najpovoljn</w:t>
      </w:r>
      <w:r>
        <w:rPr>
          <w:rFonts w:asciiTheme="minorHAnsi" w:hAnsiTheme="minorHAnsi" w:cstheme="minorHAnsi"/>
          <w:sz w:val="22"/>
        </w:rPr>
        <w:t>ije ponude za organizaciju višednevne izvanučioničke nastave trećih i četvrtih razreda u Školskoj godini 2023./2024, dana 13. veljače 2024. godine, donijelo je</w:t>
      </w:r>
    </w:p>
    <w:p w:rsidR="006A47D1" w:rsidRDefault="009833B7">
      <w:pPr>
        <w:autoSpaceDE w:val="0"/>
        <w:autoSpaceDN w:val="0"/>
        <w:adjustRightInd w:val="0"/>
        <w:spacing w:after="1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</w:t>
      </w:r>
    </w:p>
    <w:p w:rsidR="006A47D1" w:rsidRDefault="009833B7">
      <w:pPr>
        <w:autoSpaceDE w:val="0"/>
        <w:autoSpaceDN w:val="0"/>
        <w:adjustRightInd w:val="0"/>
        <w:spacing w:after="14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ODLUKU</w:t>
      </w:r>
    </w:p>
    <w:p w:rsidR="006A47D1" w:rsidRDefault="009833B7">
      <w:pPr>
        <w:autoSpaceDE w:val="0"/>
        <w:autoSpaceDN w:val="0"/>
        <w:adjustRightInd w:val="0"/>
        <w:spacing w:after="14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Izabrana je jedna (1) ponuda koja će biti predstavljene roditeljima učen</w:t>
      </w:r>
      <w:r>
        <w:rPr>
          <w:rFonts w:asciiTheme="minorHAnsi" w:hAnsiTheme="minorHAnsi" w:cstheme="minorHAnsi"/>
          <w:sz w:val="22"/>
        </w:rPr>
        <w:t>ika, a to je</w:t>
      </w:r>
      <w:r>
        <w:rPr>
          <w:rFonts w:cstheme="minorHAnsi"/>
        </w:rPr>
        <w:t xml:space="preserve"> ponuda</w:t>
      </w:r>
      <w:r>
        <w:rPr>
          <w:rFonts w:asciiTheme="minorHAnsi" w:hAnsiTheme="minorHAnsi" w:cstheme="minorHAnsi"/>
          <w:sz w:val="22"/>
        </w:rPr>
        <w:t>:</w:t>
      </w:r>
    </w:p>
    <w:p w:rsidR="006A47D1" w:rsidRDefault="009833B7">
      <w:pPr>
        <w:autoSpaceDE w:val="0"/>
        <w:autoSpaceDN w:val="0"/>
        <w:adjustRightInd w:val="0"/>
        <w:spacing w:after="14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Kvarner Express, </w:t>
      </w:r>
      <w:r>
        <w:rPr>
          <w:rFonts w:asciiTheme="minorHAnsi" w:hAnsiTheme="minorHAnsi" w:cstheme="minorHAnsi"/>
          <w:color w:val="333333"/>
          <w:sz w:val="22"/>
        </w:rPr>
        <w:t>Rendićeva 11,</w:t>
      </w:r>
    </w:p>
    <w:p w:rsidR="006A47D1" w:rsidRDefault="009833B7">
      <w:pPr>
        <w:autoSpaceDE w:val="0"/>
        <w:autoSpaceDN w:val="0"/>
        <w:adjustRightInd w:val="0"/>
        <w:spacing w:after="140"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Predstavnik  agencije predstavit će ponudu roditeljima na roditeljskom sastanku koji će se održati u prostorijama škole dana 14. veljače 2024. godine  (srijeda) u 17,30 sati. </w:t>
      </w:r>
    </w:p>
    <w:p w:rsidR="006A47D1" w:rsidRDefault="009833B7">
      <w:pPr>
        <w:autoSpaceDE w:val="0"/>
        <w:autoSpaceDN w:val="0"/>
        <w:adjustRightInd w:val="0"/>
        <w:spacing w:after="14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</w:t>
      </w:r>
      <w:r>
        <w:rPr>
          <w:rFonts w:cstheme="minorHAnsi"/>
        </w:rPr>
        <w:t xml:space="preserve">                                 </w:t>
      </w:r>
      <w:r>
        <w:rPr>
          <w:rFonts w:asciiTheme="minorHAnsi" w:hAnsiTheme="minorHAnsi" w:cstheme="minorHAnsi"/>
          <w:sz w:val="22"/>
        </w:rPr>
        <w:t xml:space="preserve">   Predsjednica Povjerenstva:</w:t>
      </w:r>
    </w:p>
    <w:p w:rsidR="006A47D1" w:rsidRDefault="009833B7">
      <w:pPr>
        <w:autoSpaceDE w:val="0"/>
        <w:autoSpaceDN w:val="0"/>
        <w:adjustRightInd w:val="0"/>
        <w:spacing w:after="14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                   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    </w:t>
      </w:r>
      <w:r>
        <w:rPr>
          <w:rFonts w:cstheme="minorHAnsi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 Ivana Madir</w:t>
      </w:r>
    </w:p>
    <w:p w:rsidR="006A47D1" w:rsidRDefault="006A47D1">
      <w:pPr>
        <w:autoSpaceDE w:val="0"/>
        <w:autoSpaceDN w:val="0"/>
        <w:adjustRightInd w:val="0"/>
        <w:spacing w:after="140" w:line="360" w:lineRule="auto"/>
        <w:rPr>
          <w:rFonts w:asciiTheme="minorHAnsi" w:hAnsiTheme="minorHAnsi" w:cstheme="minorHAnsi"/>
          <w:sz w:val="22"/>
        </w:rPr>
      </w:pPr>
    </w:p>
    <w:p w:rsidR="006A47D1" w:rsidRDefault="006A47D1">
      <w:pPr>
        <w:pStyle w:val="Default"/>
        <w:rPr>
          <w:rFonts w:eastAsiaTheme="minorHAnsi"/>
          <w:color w:val="auto"/>
        </w:rPr>
      </w:pPr>
    </w:p>
    <w:sectPr w:rsidR="006A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B0E24"/>
    <w:multiLevelType w:val="multilevel"/>
    <w:tmpl w:val="324A9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D1"/>
    <w:rsid w:val="006A47D1"/>
    <w:rsid w:val="009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5D4F"/>
  <w15:docId w15:val="{3A093638-EB6B-4D21-8632-46557F3F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vučković</dc:creator>
  <cp:keywords/>
  <dc:description/>
  <cp:lastModifiedBy>HGPC</cp:lastModifiedBy>
  <cp:revision>2</cp:revision>
  <dcterms:created xsi:type="dcterms:W3CDTF">2024-02-13T11:31:00Z</dcterms:created>
  <dcterms:modified xsi:type="dcterms:W3CDTF">2024-02-13T11:31:00Z</dcterms:modified>
</cp:coreProperties>
</file>