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F1" w:rsidRPr="005B7939" w:rsidRDefault="00E148F1">
      <w:pPr>
        <w:rPr>
          <w:sz w:val="24"/>
          <w:szCs w:val="24"/>
        </w:rPr>
      </w:pPr>
      <w:bookmarkStart w:id="0" w:name="_GoBack"/>
      <w:bookmarkEnd w:id="0"/>
    </w:p>
    <w:p w:rsidR="004A08B3" w:rsidRPr="005B7939" w:rsidRDefault="004A08B3" w:rsidP="004A08B3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OŠ „ŽRNOVNICA“ ŽRNOVNICA</w:t>
      </w:r>
    </w:p>
    <w:p w:rsidR="004A08B3" w:rsidRPr="005B7939" w:rsidRDefault="004A08B3" w:rsidP="004A08B3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Hrvatskih velikana 41,21251 Žrnovnica</w:t>
      </w:r>
    </w:p>
    <w:p w:rsidR="005B7939" w:rsidRDefault="004A08B3" w:rsidP="005B7939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OIB:72625014173</w:t>
      </w:r>
    </w:p>
    <w:p w:rsidR="004A08B3" w:rsidRPr="005B7939" w:rsidRDefault="004A08B3" w:rsidP="005B7939">
      <w:pPr>
        <w:jc w:val="both"/>
        <w:rPr>
          <w:sz w:val="24"/>
          <w:szCs w:val="24"/>
        </w:rPr>
      </w:pPr>
      <w:r w:rsidRPr="005B7939">
        <w:rPr>
          <w:sz w:val="24"/>
          <w:szCs w:val="24"/>
        </w:rPr>
        <w:t>RKDP:13502</w:t>
      </w:r>
    </w:p>
    <w:p w:rsidR="00705B8A" w:rsidRPr="005A08DE" w:rsidRDefault="004A08B3" w:rsidP="004A08B3">
      <w:pPr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</w:t>
      </w:r>
      <w:r w:rsidR="00137F6C" w:rsidRPr="005A08DE">
        <w:rPr>
          <w:sz w:val="32"/>
          <w:szCs w:val="32"/>
        </w:rPr>
        <w:t>BILJEŠKE UZ FINANCIJSKE IZVJEŠTAJE</w:t>
      </w:r>
      <w:r w:rsidR="005A08DE">
        <w:rPr>
          <w:sz w:val="36"/>
          <w:szCs w:val="36"/>
        </w:rPr>
        <w:t xml:space="preserve">:  </w:t>
      </w:r>
      <w:r w:rsidR="0056715D">
        <w:rPr>
          <w:sz w:val="28"/>
          <w:szCs w:val="28"/>
          <w:u w:val="single"/>
        </w:rPr>
        <w:t>01.01 do 31.12.2020</w:t>
      </w:r>
      <w:r w:rsidR="005A08DE" w:rsidRPr="005A08DE">
        <w:rPr>
          <w:sz w:val="28"/>
          <w:szCs w:val="28"/>
          <w:u w:val="single"/>
        </w:rPr>
        <w:t>.g.</w:t>
      </w:r>
    </w:p>
    <w:p w:rsidR="008A052C" w:rsidRDefault="008A052C" w:rsidP="008A052C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Bilješke uz Obrazac: PR-RAS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U obračunskom razdoblju ostvareni su sljedeći rezultati:</w:t>
      </w:r>
    </w:p>
    <w:p w:rsidR="008A052C" w:rsidRPr="005B7939" w:rsidRDefault="008A052C" w:rsidP="008A052C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UKUPNI PRIHODI  AOP 001 ………………………………………………….  </w:t>
      </w:r>
      <w:r w:rsidR="008F5605" w:rsidRPr="005B7939">
        <w:rPr>
          <w:b/>
          <w:sz w:val="20"/>
          <w:szCs w:val="20"/>
        </w:rPr>
        <w:t>7.485.600,64</w:t>
      </w:r>
      <w:r w:rsidR="00373D23" w:rsidRPr="005B7939">
        <w:rPr>
          <w:b/>
          <w:sz w:val="20"/>
          <w:szCs w:val="20"/>
        </w:rPr>
        <w:t xml:space="preserve"> 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Struktura prihoda: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Prihodi od grada ……………………………….  </w:t>
      </w:r>
      <w:r w:rsidR="00373D23" w:rsidRPr="005B7939">
        <w:rPr>
          <w:sz w:val="20"/>
          <w:szCs w:val="20"/>
        </w:rPr>
        <w:t xml:space="preserve"> </w:t>
      </w:r>
      <w:r w:rsidR="008F5605" w:rsidRPr="005B7939">
        <w:rPr>
          <w:sz w:val="20"/>
          <w:szCs w:val="20"/>
        </w:rPr>
        <w:t xml:space="preserve"> 841.360,67</w:t>
      </w:r>
      <w:r w:rsidR="00373D23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Prihodi  od </w:t>
      </w:r>
      <w:r w:rsidR="00553372" w:rsidRPr="005B7939">
        <w:rPr>
          <w:sz w:val="20"/>
          <w:szCs w:val="20"/>
        </w:rPr>
        <w:t xml:space="preserve">MZO(nenadl.pr) …………….   </w:t>
      </w:r>
      <w:r w:rsidR="008F5605" w:rsidRPr="005B7939">
        <w:rPr>
          <w:sz w:val="20"/>
          <w:szCs w:val="20"/>
        </w:rPr>
        <w:t>6.400.986,17</w:t>
      </w:r>
      <w:r w:rsidR="00373D23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Vlastiti i ostali</w:t>
      </w:r>
      <w:r w:rsidR="00553372" w:rsidRPr="005B7939">
        <w:rPr>
          <w:sz w:val="20"/>
          <w:szCs w:val="20"/>
        </w:rPr>
        <w:t xml:space="preserve"> prihodi  …………………         </w:t>
      </w:r>
      <w:r w:rsidR="00373D23" w:rsidRPr="005B7939">
        <w:rPr>
          <w:sz w:val="20"/>
          <w:szCs w:val="20"/>
        </w:rPr>
        <w:t xml:space="preserve"> </w:t>
      </w:r>
      <w:r w:rsidR="00553372" w:rsidRPr="005B7939">
        <w:rPr>
          <w:sz w:val="20"/>
          <w:szCs w:val="20"/>
        </w:rPr>
        <w:t xml:space="preserve"> </w:t>
      </w:r>
      <w:r w:rsidR="001F4511" w:rsidRPr="005B7939">
        <w:rPr>
          <w:sz w:val="20"/>
          <w:szCs w:val="20"/>
        </w:rPr>
        <w:t xml:space="preserve"> </w:t>
      </w:r>
      <w:r w:rsidR="008F5605" w:rsidRPr="005B7939">
        <w:rPr>
          <w:sz w:val="20"/>
          <w:szCs w:val="20"/>
        </w:rPr>
        <w:t>77.203,44</w:t>
      </w:r>
      <w:r w:rsidR="00373D23" w:rsidRPr="005B7939">
        <w:rPr>
          <w:sz w:val="20"/>
          <w:szCs w:val="20"/>
        </w:rPr>
        <w:t>kn</w:t>
      </w:r>
    </w:p>
    <w:p w:rsidR="008F5605" w:rsidRPr="005B7939" w:rsidRDefault="008F5605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EU </w:t>
      </w:r>
      <w:proofErr w:type="spellStart"/>
      <w:r w:rsidRPr="005B7939">
        <w:rPr>
          <w:sz w:val="20"/>
          <w:szCs w:val="20"/>
        </w:rPr>
        <w:t>proj</w:t>
      </w:r>
      <w:proofErr w:type="spellEnd"/>
      <w:r w:rsidRPr="005B7939">
        <w:rPr>
          <w:sz w:val="20"/>
          <w:szCs w:val="20"/>
        </w:rPr>
        <w:t>.-ERAZMUS + ……………………</w:t>
      </w:r>
      <w:r w:rsidR="001F4511" w:rsidRPr="005B7939">
        <w:rPr>
          <w:sz w:val="20"/>
          <w:szCs w:val="20"/>
        </w:rPr>
        <w:t xml:space="preserve">  </w:t>
      </w:r>
      <w:r w:rsidRPr="005B7939">
        <w:rPr>
          <w:sz w:val="20"/>
          <w:szCs w:val="20"/>
        </w:rPr>
        <w:t xml:space="preserve">.    </w:t>
      </w:r>
      <w:r w:rsidR="00373D23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 </w:t>
      </w:r>
      <w:r w:rsidR="00373D23" w:rsidRPr="005B7939">
        <w:rPr>
          <w:sz w:val="20"/>
          <w:szCs w:val="20"/>
        </w:rPr>
        <w:t xml:space="preserve"> </w:t>
      </w:r>
      <w:r w:rsidR="001F4511" w:rsidRPr="005B7939">
        <w:rPr>
          <w:sz w:val="20"/>
          <w:szCs w:val="20"/>
        </w:rPr>
        <w:t>166.050,36</w:t>
      </w:r>
      <w:r w:rsidR="00373D23" w:rsidRPr="005B7939">
        <w:rPr>
          <w:sz w:val="20"/>
          <w:szCs w:val="20"/>
        </w:rPr>
        <w:t>kn</w:t>
      </w:r>
    </w:p>
    <w:p w:rsidR="001F4511" w:rsidRPr="005B7939" w:rsidRDefault="008A052C" w:rsidP="001F4511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UKUPNI RASHODI AOP 630  ………………………………………………….  </w:t>
      </w:r>
      <w:r w:rsidR="00553372" w:rsidRPr="005B7939">
        <w:rPr>
          <w:b/>
          <w:sz w:val="20"/>
          <w:szCs w:val="20"/>
        </w:rPr>
        <w:t>7.</w:t>
      </w:r>
      <w:r w:rsidR="001F4511" w:rsidRPr="005B7939">
        <w:rPr>
          <w:b/>
          <w:sz w:val="20"/>
          <w:szCs w:val="20"/>
        </w:rPr>
        <w:t>522.494,46</w:t>
      </w:r>
      <w:r w:rsidR="00373D23" w:rsidRPr="005B7939">
        <w:rPr>
          <w:b/>
          <w:sz w:val="20"/>
          <w:szCs w:val="20"/>
        </w:rPr>
        <w:t xml:space="preserve"> 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Struktura rashoda:</w:t>
      </w:r>
    </w:p>
    <w:p w:rsidR="008A052C" w:rsidRPr="005B7939" w:rsidRDefault="00E93D72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Rashodi od grada …………………………………….  </w:t>
      </w:r>
      <w:r w:rsidR="00553372" w:rsidRPr="005B7939">
        <w:rPr>
          <w:sz w:val="20"/>
          <w:szCs w:val="20"/>
        </w:rPr>
        <w:t>1.</w:t>
      </w:r>
      <w:r w:rsidR="001F4511" w:rsidRPr="005B7939">
        <w:rPr>
          <w:sz w:val="20"/>
          <w:szCs w:val="20"/>
        </w:rPr>
        <w:t>029.709,17</w:t>
      </w:r>
      <w:r w:rsidR="00373D23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Rashodi od </w:t>
      </w:r>
      <w:r w:rsidR="00553372" w:rsidRPr="005B7939">
        <w:rPr>
          <w:sz w:val="20"/>
          <w:szCs w:val="20"/>
        </w:rPr>
        <w:t>MZO (nenadl.pr.)…………</w:t>
      </w:r>
      <w:r w:rsidR="00E93D72" w:rsidRPr="005B7939">
        <w:rPr>
          <w:sz w:val="20"/>
          <w:szCs w:val="20"/>
        </w:rPr>
        <w:t>………..</w:t>
      </w:r>
      <w:r w:rsidRPr="005B7939">
        <w:rPr>
          <w:sz w:val="20"/>
          <w:szCs w:val="20"/>
        </w:rPr>
        <w:t xml:space="preserve">   </w:t>
      </w:r>
      <w:r w:rsidR="001F4511" w:rsidRPr="005B7939">
        <w:rPr>
          <w:sz w:val="20"/>
          <w:szCs w:val="20"/>
        </w:rPr>
        <w:t>6.435186,17</w:t>
      </w:r>
      <w:r w:rsidR="00373D23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pBdr>
          <w:bottom w:val="single" w:sz="12" w:space="1" w:color="auto"/>
        </w:pBdr>
        <w:ind w:left="720"/>
        <w:rPr>
          <w:sz w:val="20"/>
          <w:szCs w:val="20"/>
        </w:rPr>
      </w:pPr>
      <w:r w:rsidRPr="005B7939">
        <w:rPr>
          <w:sz w:val="20"/>
          <w:szCs w:val="20"/>
        </w:rPr>
        <w:t>Rash</w:t>
      </w:r>
      <w:r w:rsidR="00553372" w:rsidRPr="005B7939">
        <w:rPr>
          <w:sz w:val="20"/>
          <w:szCs w:val="20"/>
        </w:rPr>
        <w:t xml:space="preserve">odi – vlastiti i </w:t>
      </w:r>
      <w:r w:rsidR="00E93D72" w:rsidRPr="005B7939">
        <w:rPr>
          <w:sz w:val="20"/>
          <w:szCs w:val="20"/>
        </w:rPr>
        <w:t>ostali</w:t>
      </w:r>
      <w:r w:rsidR="00553372" w:rsidRPr="005B7939">
        <w:rPr>
          <w:sz w:val="20"/>
          <w:szCs w:val="20"/>
        </w:rPr>
        <w:t xml:space="preserve"> …………………………</w:t>
      </w:r>
      <w:r w:rsidR="00FB1AEC" w:rsidRPr="005B7939">
        <w:rPr>
          <w:sz w:val="20"/>
          <w:szCs w:val="20"/>
        </w:rPr>
        <w:t xml:space="preserve">.      </w:t>
      </w:r>
      <w:r w:rsidR="001F4511" w:rsidRPr="005B7939">
        <w:rPr>
          <w:sz w:val="20"/>
          <w:szCs w:val="20"/>
        </w:rPr>
        <w:t xml:space="preserve"> 57.024,38</w:t>
      </w:r>
      <w:r w:rsidR="00373D23" w:rsidRPr="005B7939">
        <w:rPr>
          <w:sz w:val="20"/>
          <w:szCs w:val="20"/>
        </w:rPr>
        <w:t>kn</w:t>
      </w:r>
    </w:p>
    <w:p w:rsidR="001F4511" w:rsidRPr="005B7939" w:rsidRDefault="001F4511" w:rsidP="008A052C">
      <w:pPr>
        <w:pBdr>
          <w:bottom w:val="single" w:sz="12" w:space="1" w:color="auto"/>
        </w:pBd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EU </w:t>
      </w:r>
      <w:proofErr w:type="spellStart"/>
      <w:r w:rsidRPr="005B7939">
        <w:rPr>
          <w:sz w:val="20"/>
          <w:szCs w:val="20"/>
        </w:rPr>
        <w:t>proj</w:t>
      </w:r>
      <w:proofErr w:type="spellEnd"/>
      <w:r w:rsidRPr="005B7939">
        <w:rPr>
          <w:sz w:val="20"/>
          <w:szCs w:val="20"/>
        </w:rPr>
        <w:t>.-Erazmus + ………………………………….            574,74</w:t>
      </w:r>
      <w:r w:rsidR="00373D23" w:rsidRPr="005B7939">
        <w:rPr>
          <w:sz w:val="20"/>
          <w:szCs w:val="20"/>
        </w:rPr>
        <w:t>kn</w:t>
      </w:r>
    </w:p>
    <w:p w:rsidR="008A052C" w:rsidRPr="005B7939" w:rsidRDefault="001F4511" w:rsidP="008A052C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sz w:val="20"/>
          <w:szCs w:val="20"/>
        </w:rPr>
        <w:t>MANJAK</w:t>
      </w:r>
      <w:r w:rsidR="00FB1AEC" w:rsidRPr="005B7939">
        <w:rPr>
          <w:sz w:val="20"/>
          <w:szCs w:val="20"/>
        </w:rPr>
        <w:t xml:space="preserve"> PRIHODA – razdoblje  I-XII</w:t>
      </w:r>
      <w:r w:rsidRPr="005B7939">
        <w:rPr>
          <w:sz w:val="20"/>
          <w:szCs w:val="20"/>
        </w:rPr>
        <w:t>/2020</w:t>
      </w:r>
      <w:r w:rsidR="008A052C" w:rsidRPr="005B7939">
        <w:rPr>
          <w:sz w:val="20"/>
          <w:szCs w:val="20"/>
        </w:rPr>
        <w:t xml:space="preserve"> AOP 632 …………………….     </w:t>
      </w:r>
      <w:r w:rsidRPr="005B7939">
        <w:rPr>
          <w:b/>
          <w:sz w:val="20"/>
          <w:szCs w:val="20"/>
        </w:rPr>
        <w:t>-36.893,82</w:t>
      </w:r>
      <w:r w:rsidR="008A052C" w:rsidRPr="005B7939">
        <w:rPr>
          <w:b/>
          <w:sz w:val="20"/>
          <w:szCs w:val="20"/>
        </w:rPr>
        <w:t>kn</w:t>
      </w:r>
    </w:p>
    <w:p w:rsidR="008A052C" w:rsidRPr="005B7939" w:rsidRDefault="00834D11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         </w:t>
      </w:r>
      <w:r w:rsidR="008A052C" w:rsidRPr="005B7939">
        <w:rPr>
          <w:sz w:val="20"/>
          <w:szCs w:val="20"/>
        </w:rPr>
        <w:t xml:space="preserve"> Struktura </w:t>
      </w:r>
      <w:proofErr w:type="spellStart"/>
      <w:r w:rsidR="001F4511" w:rsidRPr="005B7939">
        <w:rPr>
          <w:sz w:val="20"/>
          <w:szCs w:val="20"/>
        </w:rPr>
        <w:t>fin.rezultata</w:t>
      </w:r>
      <w:proofErr w:type="spellEnd"/>
      <w:r w:rsidR="001F4511" w:rsidRPr="005B7939">
        <w:rPr>
          <w:sz w:val="20"/>
          <w:szCs w:val="20"/>
        </w:rPr>
        <w:t>-MANJKA- za 2020</w:t>
      </w:r>
      <w:r w:rsidRPr="005B7939">
        <w:rPr>
          <w:sz w:val="20"/>
          <w:szCs w:val="20"/>
        </w:rPr>
        <w:t>.g.</w:t>
      </w:r>
      <w:r w:rsidR="001F4511" w:rsidRPr="005B7939">
        <w:rPr>
          <w:sz w:val="20"/>
          <w:szCs w:val="20"/>
        </w:rPr>
        <w:t xml:space="preserve"> po izvorima… AOP 632</w:t>
      </w:r>
      <w:r w:rsidRPr="005B7939">
        <w:rPr>
          <w:sz w:val="20"/>
          <w:szCs w:val="20"/>
        </w:rPr>
        <w:t>-</w:t>
      </w:r>
      <w:r w:rsidRPr="005B7939">
        <w:rPr>
          <w:b/>
          <w:sz w:val="20"/>
          <w:szCs w:val="20"/>
        </w:rPr>
        <w:t xml:space="preserve">iznos </w:t>
      </w:r>
      <w:r w:rsidR="001F4511" w:rsidRPr="005B7939">
        <w:rPr>
          <w:b/>
          <w:sz w:val="20"/>
          <w:szCs w:val="20"/>
        </w:rPr>
        <w:t>-36.893,82</w:t>
      </w:r>
      <w:r w:rsidRPr="005B7939">
        <w:rPr>
          <w:b/>
          <w:sz w:val="20"/>
          <w:szCs w:val="20"/>
        </w:rPr>
        <w:t xml:space="preserve"> kn</w:t>
      </w:r>
    </w:p>
    <w:p w:rsidR="00137F6C" w:rsidRPr="005B7939" w:rsidRDefault="001F4511" w:rsidP="00137F6C">
      <w:pPr>
        <w:numPr>
          <w:ilvl w:val="0"/>
          <w:numId w:val="3"/>
        </w:numPr>
        <w:rPr>
          <w:sz w:val="20"/>
          <w:szCs w:val="20"/>
        </w:rPr>
      </w:pPr>
      <w:r w:rsidRPr="005B7939">
        <w:rPr>
          <w:sz w:val="20"/>
          <w:szCs w:val="20"/>
        </w:rPr>
        <w:t>manjak od grada  I-XII/2020</w:t>
      </w:r>
      <w:r w:rsidR="002C544B" w:rsidRPr="005B7939">
        <w:rPr>
          <w:sz w:val="20"/>
          <w:szCs w:val="20"/>
        </w:rPr>
        <w:t xml:space="preserve">.g. ………………….         </w:t>
      </w:r>
      <w:r w:rsidRPr="005B7939">
        <w:rPr>
          <w:sz w:val="20"/>
          <w:szCs w:val="20"/>
        </w:rPr>
        <w:t>-188.348,50</w:t>
      </w:r>
      <w:r w:rsidR="00E5402F" w:rsidRPr="005B7939">
        <w:rPr>
          <w:sz w:val="20"/>
          <w:szCs w:val="20"/>
        </w:rPr>
        <w:t xml:space="preserve"> </w:t>
      </w:r>
      <w:r w:rsidR="008A052C" w:rsidRPr="005B7939">
        <w:rPr>
          <w:sz w:val="20"/>
          <w:szCs w:val="20"/>
        </w:rPr>
        <w:t xml:space="preserve"> kn</w:t>
      </w:r>
    </w:p>
    <w:p w:rsidR="008A052C" w:rsidRPr="005B7939" w:rsidRDefault="001F4511" w:rsidP="00137F6C">
      <w:pPr>
        <w:numPr>
          <w:ilvl w:val="0"/>
          <w:numId w:val="3"/>
        </w:numPr>
        <w:rPr>
          <w:sz w:val="20"/>
          <w:szCs w:val="20"/>
        </w:rPr>
      </w:pPr>
      <w:r w:rsidRPr="005B7939">
        <w:rPr>
          <w:sz w:val="20"/>
          <w:szCs w:val="20"/>
        </w:rPr>
        <w:t>manjak</w:t>
      </w:r>
      <w:r w:rsidR="007B3A36" w:rsidRPr="005B7939">
        <w:rPr>
          <w:sz w:val="20"/>
          <w:szCs w:val="20"/>
        </w:rPr>
        <w:t xml:space="preserve"> -</w:t>
      </w:r>
      <w:r w:rsidR="002C544B" w:rsidRPr="005B7939">
        <w:rPr>
          <w:sz w:val="20"/>
          <w:szCs w:val="20"/>
        </w:rPr>
        <w:t>Ministarstvo znan i obraz</w:t>
      </w:r>
      <w:r w:rsidR="0033430B" w:rsidRPr="005B7939">
        <w:rPr>
          <w:sz w:val="20"/>
          <w:szCs w:val="20"/>
        </w:rPr>
        <w:t xml:space="preserve">ovanja…….    </w:t>
      </w:r>
      <w:r w:rsidR="00137F6C" w:rsidRPr="005B7939">
        <w:rPr>
          <w:sz w:val="20"/>
          <w:szCs w:val="20"/>
        </w:rPr>
        <w:t xml:space="preserve">  </w:t>
      </w:r>
      <w:r w:rsidR="00E5402F" w:rsidRPr="005B7939">
        <w:rPr>
          <w:sz w:val="20"/>
          <w:szCs w:val="20"/>
        </w:rPr>
        <w:t xml:space="preserve">  -</w:t>
      </w:r>
      <w:r w:rsidR="002C544B" w:rsidRPr="005B7939">
        <w:rPr>
          <w:sz w:val="20"/>
          <w:szCs w:val="20"/>
        </w:rPr>
        <w:t xml:space="preserve"> 34.200,00  kn</w:t>
      </w:r>
    </w:p>
    <w:p w:rsidR="002C544B" w:rsidRPr="005B7939" w:rsidRDefault="002C544B" w:rsidP="002C544B">
      <w:pPr>
        <w:numPr>
          <w:ilvl w:val="0"/>
          <w:numId w:val="3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Višak ostalo………………………………………………..    </w:t>
      </w:r>
      <w:r w:rsidR="00E5402F" w:rsidRPr="005B7939">
        <w:rPr>
          <w:sz w:val="20"/>
          <w:szCs w:val="20"/>
        </w:rPr>
        <w:t xml:space="preserve">       +20.179,06 kn</w:t>
      </w:r>
    </w:p>
    <w:p w:rsidR="00E5402F" w:rsidRPr="005B7939" w:rsidRDefault="00E5402F" w:rsidP="002C544B">
      <w:pPr>
        <w:numPr>
          <w:ilvl w:val="0"/>
          <w:numId w:val="3"/>
        </w:numPr>
        <w:rPr>
          <w:sz w:val="20"/>
          <w:szCs w:val="20"/>
        </w:rPr>
      </w:pPr>
      <w:r w:rsidRPr="005B7939">
        <w:rPr>
          <w:sz w:val="20"/>
          <w:szCs w:val="20"/>
        </w:rPr>
        <w:t>Višak –EU fond-ERAZMUS +……………………….          +165.475,62 kn</w:t>
      </w:r>
    </w:p>
    <w:p w:rsidR="008A052C" w:rsidRPr="005B7939" w:rsidRDefault="008A052C" w:rsidP="008A052C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sz w:val="20"/>
          <w:szCs w:val="20"/>
        </w:rPr>
        <w:t>M</w:t>
      </w:r>
      <w:r w:rsidR="00E5402F" w:rsidRPr="005B7939">
        <w:rPr>
          <w:sz w:val="20"/>
          <w:szCs w:val="20"/>
        </w:rPr>
        <w:t>anjak prihoda –preneseni iz 2019</w:t>
      </w:r>
      <w:r w:rsidRPr="005B7939">
        <w:rPr>
          <w:sz w:val="20"/>
          <w:szCs w:val="20"/>
        </w:rPr>
        <w:t xml:space="preserve">.g...AOP- 634 .…….  </w:t>
      </w:r>
      <w:r w:rsidR="00E5402F" w:rsidRPr="005B7939">
        <w:rPr>
          <w:b/>
          <w:sz w:val="20"/>
          <w:szCs w:val="20"/>
        </w:rPr>
        <w:t xml:space="preserve"> - 36.140,85 kn</w:t>
      </w:r>
    </w:p>
    <w:p w:rsidR="00137F6C" w:rsidRPr="005B7939" w:rsidRDefault="008A052C" w:rsidP="00137F6C">
      <w:pPr>
        <w:ind w:left="720"/>
        <w:rPr>
          <w:sz w:val="20"/>
          <w:szCs w:val="20"/>
        </w:rPr>
      </w:pPr>
      <w:r w:rsidRPr="005B7939">
        <w:rPr>
          <w:sz w:val="20"/>
          <w:szCs w:val="20"/>
        </w:rPr>
        <w:t xml:space="preserve">________________________________________________________________ </w:t>
      </w:r>
    </w:p>
    <w:p w:rsidR="00E5402F" w:rsidRPr="005B7939" w:rsidRDefault="008A052C" w:rsidP="00E5402F">
      <w:pPr>
        <w:numPr>
          <w:ilvl w:val="0"/>
          <w:numId w:val="2"/>
        </w:numPr>
        <w:rPr>
          <w:sz w:val="20"/>
          <w:szCs w:val="20"/>
        </w:rPr>
      </w:pPr>
      <w:r w:rsidRPr="005B7939">
        <w:rPr>
          <w:b/>
          <w:sz w:val="20"/>
          <w:szCs w:val="20"/>
        </w:rPr>
        <w:t xml:space="preserve"> UKUPNO-</w:t>
      </w:r>
      <w:r w:rsidR="0033430B" w:rsidRPr="005B7939">
        <w:rPr>
          <w:b/>
          <w:sz w:val="20"/>
          <w:szCs w:val="20"/>
        </w:rPr>
        <w:t>kumulativni manjak</w:t>
      </w:r>
      <w:r w:rsidR="00FB1AEC" w:rsidRPr="005B7939">
        <w:rPr>
          <w:b/>
          <w:sz w:val="20"/>
          <w:szCs w:val="20"/>
        </w:rPr>
        <w:t xml:space="preserve"> ….</w:t>
      </w:r>
      <w:proofErr w:type="spellStart"/>
      <w:r w:rsidR="00FB1AEC" w:rsidRPr="005B7939">
        <w:rPr>
          <w:b/>
          <w:sz w:val="20"/>
          <w:szCs w:val="20"/>
        </w:rPr>
        <w:t>Aop</w:t>
      </w:r>
      <w:proofErr w:type="spellEnd"/>
      <w:r w:rsidR="00137F6C" w:rsidRPr="005B7939">
        <w:rPr>
          <w:b/>
          <w:sz w:val="20"/>
          <w:szCs w:val="20"/>
        </w:rPr>
        <w:t xml:space="preserve"> 636……………</w:t>
      </w:r>
      <w:r w:rsidR="0033430B" w:rsidRPr="005B7939">
        <w:rPr>
          <w:b/>
          <w:sz w:val="20"/>
          <w:szCs w:val="20"/>
        </w:rPr>
        <w:t xml:space="preserve">   </w:t>
      </w:r>
      <w:r w:rsidR="00E5402F" w:rsidRPr="005B7939">
        <w:rPr>
          <w:b/>
          <w:sz w:val="20"/>
          <w:szCs w:val="20"/>
        </w:rPr>
        <w:t xml:space="preserve">     -73.034,67 kn</w:t>
      </w:r>
    </w:p>
    <w:p w:rsidR="008A052C" w:rsidRPr="005B7939" w:rsidRDefault="008A052C" w:rsidP="00137F6C">
      <w:pPr>
        <w:ind w:left="720"/>
        <w:rPr>
          <w:sz w:val="20"/>
          <w:szCs w:val="20"/>
        </w:rPr>
      </w:pPr>
    </w:p>
    <w:p w:rsidR="008A052C" w:rsidRPr="005B7939" w:rsidRDefault="008A052C" w:rsidP="008A052C">
      <w:pPr>
        <w:rPr>
          <w:b/>
          <w:sz w:val="20"/>
          <w:szCs w:val="20"/>
        </w:rPr>
      </w:pPr>
      <w:r w:rsidRPr="005B7939">
        <w:rPr>
          <w:b/>
          <w:sz w:val="20"/>
          <w:szCs w:val="20"/>
        </w:rPr>
        <w:t>Struktura k</w:t>
      </w:r>
      <w:r w:rsidR="00E5402F" w:rsidRPr="005B7939">
        <w:rPr>
          <w:b/>
          <w:sz w:val="20"/>
          <w:szCs w:val="20"/>
        </w:rPr>
        <w:t>umulativnog manjka na 31.12.2020</w:t>
      </w:r>
      <w:r w:rsidRPr="005B7939">
        <w:rPr>
          <w:b/>
          <w:sz w:val="20"/>
          <w:szCs w:val="20"/>
        </w:rPr>
        <w:t>.g.  AOP 636:</w:t>
      </w:r>
    </w:p>
    <w:p w:rsidR="008A052C" w:rsidRPr="005B7939" w:rsidRDefault="008A052C" w:rsidP="008A052C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>Manjak od grada      ……………………………………………………      -</w:t>
      </w:r>
      <w:r w:rsidR="00E5402F" w:rsidRPr="005B7939">
        <w:rPr>
          <w:sz w:val="20"/>
          <w:szCs w:val="20"/>
        </w:rPr>
        <w:t>306.916,21</w:t>
      </w:r>
      <w:r w:rsidR="007B3A36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lastRenderedPageBreak/>
        <w:t>Kumulativni višak</w:t>
      </w:r>
      <w:r w:rsidR="00FB1AEC" w:rsidRPr="005B7939">
        <w:rPr>
          <w:sz w:val="20"/>
          <w:szCs w:val="20"/>
        </w:rPr>
        <w:t>-</w:t>
      </w:r>
      <w:r w:rsidRPr="005B7939">
        <w:rPr>
          <w:sz w:val="20"/>
          <w:szCs w:val="20"/>
        </w:rPr>
        <w:t xml:space="preserve"> </w:t>
      </w:r>
      <w:r w:rsidR="00FB1AEC" w:rsidRPr="005B7939">
        <w:rPr>
          <w:sz w:val="20"/>
          <w:szCs w:val="20"/>
        </w:rPr>
        <w:t>vlastiti-ostali ………………………….</w:t>
      </w:r>
      <w:r w:rsidR="00137F6C" w:rsidRPr="005B7939">
        <w:rPr>
          <w:sz w:val="20"/>
          <w:szCs w:val="20"/>
        </w:rPr>
        <w:t xml:space="preserve">……… </w:t>
      </w:r>
      <w:r w:rsidR="00FB1AEC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   + </w:t>
      </w:r>
      <w:r w:rsidR="00E5402F" w:rsidRPr="005B7939">
        <w:rPr>
          <w:sz w:val="20"/>
          <w:szCs w:val="20"/>
        </w:rPr>
        <w:t>68.405,92</w:t>
      </w:r>
      <w:r w:rsidR="007B3A36" w:rsidRPr="005B7939">
        <w:rPr>
          <w:sz w:val="20"/>
          <w:szCs w:val="20"/>
        </w:rPr>
        <w:t>kn</w:t>
      </w:r>
    </w:p>
    <w:p w:rsidR="00834D11" w:rsidRPr="005B7939" w:rsidRDefault="00834D11" w:rsidP="008A052C">
      <w:pPr>
        <w:numPr>
          <w:ilvl w:val="0"/>
          <w:numId w:val="4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Višak </w:t>
      </w:r>
      <w:r w:rsidR="00E5402F" w:rsidRPr="005B7939">
        <w:rPr>
          <w:sz w:val="20"/>
          <w:szCs w:val="20"/>
        </w:rPr>
        <w:t>–EU FOND-Erazmus +</w:t>
      </w:r>
      <w:r w:rsidR="00BF6CE7" w:rsidRPr="005B7939">
        <w:rPr>
          <w:sz w:val="20"/>
          <w:szCs w:val="20"/>
        </w:rPr>
        <w:t xml:space="preserve">. ……………………         </w:t>
      </w:r>
      <w:r w:rsidR="00FB1AEC" w:rsidRPr="005B7939">
        <w:rPr>
          <w:sz w:val="20"/>
          <w:szCs w:val="20"/>
        </w:rPr>
        <w:t xml:space="preserve"> </w:t>
      </w:r>
      <w:r w:rsidR="00BF6CE7" w:rsidRPr="005B7939">
        <w:rPr>
          <w:sz w:val="20"/>
          <w:szCs w:val="20"/>
        </w:rPr>
        <w:t xml:space="preserve">   </w:t>
      </w:r>
      <w:r w:rsidR="00E5402F" w:rsidRPr="005B7939">
        <w:rPr>
          <w:sz w:val="20"/>
          <w:szCs w:val="20"/>
        </w:rPr>
        <w:t xml:space="preserve">              +165.475,62</w:t>
      </w:r>
      <w:r w:rsidR="007B3A36" w:rsidRPr="005B7939">
        <w:rPr>
          <w:sz w:val="20"/>
          <w:szCs w:val="20"/>
        </w:rPr>
        <w:t>kn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         _______________________________________________________________________ </w:t>
      </w:r>
    </w:p>
    <w:p w:rsidR="008A052C" w:rsidRPr="005B7939" w:rsidRDefault="008A052C" w:rsidP="008A052C">
      <w:pPr>
        <w:pBdr>
          <w:bottom w:val="single" w:sz="12" w:space="1" w:color="auto"/>
        </w:pBdr>
        <w:rPr>
          <w:b/>
          <w:sz w:val="20"/>
          <w:szCs w:val="20"/>
        </w:rPr>
      </w:pPr>
      <w:r w:rsidRPr="005B7939">
        <w:rPr>
          <w:sz w:val="20"/>
          <w:szCs w:val="20"/>
        </w:rPr>
        <w:t xml:space="preserve">         Manjak prihoda i primitaka za pokriće u sljedećem razdoblju-</w:t>
      </w:r>
      <w:proofErr w:type="spellStart"/>
      <w:r w:rsidRPr="005B7939">
        <w:rPr>
          <w:sz w:val="20"/>
          <w:szCs w:val="20"/>
        </w:rPr>
        <w:t>Aop</w:t>
      </w:r>
      <w:proofErr w:type="spellEnd"/>
      <w:r w:rsidRPr="005B7939">
        <w:rPr>
          <w:sz w:val="20"/>
          <w:szCs w:val="20"/>
        </w:rPr>
        <w:t xml:space="preserve"> 636 </w:t>
      </w:r>
      <w:r w:rsidR="00E5402F" w:rsidRPr="005B7939">
        <w:rPr>
          <w:b/>
          <w:sz w:val="20"/>
          <w:szCs w:val="20"/>
        </w:rPr>
        <w:t>-73.034,67</w:t>
      </w:r>
      <w:r w:rsidRPr="005B7939">
        <w:rPr>
          <w:b/>
          <w:sz w:val="20"/>
          <w:szCs w:val="20"/>
        </w:rPr>
        <w:t xml:space="preserve"> kn</w:t>
      </w:r>
    </w:p>
    <w:p w:rsidR="008A052C" w:rsidRPr="005B7939" w:rsidRDefault="008A052C" w:rsidP="00AC23EA">
      <w:pPr>
        <w:pBdr>
          <w:bottom w:val="single" w:sz="12" w:space="1" w:color="auto"/>
        </w:pBdr>
        <w:rPr>
          <w:sz w:val="20"/>
          <w:szCs w:val="20"/>
        </w:rPr>
      </w:pPr>
      <w:r w:rsidRPr="005B7939">
        <w:rPr>
          <w:b/>
          <w:sz w:val="20"/>
          <w:szCs w:val="20"/>
        </w:rPr>
        <w:t xml:space="preserve"> </w:t>
      </w:r>
      <w:r w:rsidR="0033430B" w:rsidRPr="005B7939">
        <w:rPr>
          <w:sz w:val="20"/>
          <w:szCs w:val="20"/>
        </w:rPr>
        <w:t xml:space="preserve">Radi se </w:t>
      </w:r>
      <w:r w:rsidR="006F1B83" w:rsidRPr="005B7939">
        <w:rPr>
          <w:sz w:val="20"/>
          <w:szCs w:val="20"/>
        </w:rPr>
        <w:t>o</w:t>
      </w:r>
      <w:r w:rsidRPr="005B7939">
        <w:rPr>
          <w:sz w:val="20"/>
          <w:szCs w:val="20"/>
        </w:rPr>
        <w:t xml:space="preserve"> metodološkom manjku koji će biti pokrive</w:t>
      </w:r>
      <w:r w:rsidR="00E5402F" w:rsidRPr="005B7939">
        <w:rPr>
          <w:sz w:val="20"/>
          <w:szCs w:val="20"/>
        </w:rPr>
        <w:t>n kada grad plati račune za 2020.g. u 2021</w:t>
      </w:r>
      <w:r w:rsidR="006F07C1" w:rsidRPr="005B7939">
        <w:rPr>
          <w:sz w:val="20"/>
          <w:szCs w:val="20"/>
        </w:rPr>
        <w:t>.godini.</w:t>
      </w:r>
    </w:p>
    <w:p w:rsidR="006F07C1" w:rsidRPr="005B7939" w:rsidRDefault="006F07C1" w:rsidP="00AC23EA">
      <w:pPr>
        <w:pBdr>
          <w:bottom w:val="single" w:sz="12" w:space="1" w:color="auto"/>
        </w:pBdr>
        <w:rPr>
          <w:sz w:val="20"/>
          <w:szCs w:val="20"/>
        </w:rPr>
      </w:pP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U Bilješkama uz Obrazac PR-RAS navodimo razloge zbog kojih je došlo do većih odstupanja u odnosu na prethodnu godinu.</w:t>
      </w:r>
    </w:p>
    <w:p w:rsidR="008A052C" w:rsidRPr="005B7939" w:rsidRDefault="00046BEA" w:rsidP="008A052C">
      <w:pPr>
        <w:rPr>
          <w:sz w:val="20"/>
          <w:szCs w:val="20"/>
        </w:rPr>
      </w:pPr>
      <w:r w:rsidRPr="005B7939">
        <w:rPr>
          <w:b/>
          <w:sz w:val="20"/>
          <w:szCs w:val="20"/>
          <w:u w:val="single"/>
        </w:rPr>
        <w:t>Ostvareni ukupni prihodi u 2020</w:t>
      </w:r>
      <w:r w:rsidR="008A052C" w:rsidRPr="005B7939">
        <w:rPr>
          <w:b/>
          <w:sz w:val="20"/>
          <w:szCs w:val="20"/>
          <w:u w:val="single"/>
        </w:rPr>
        <w:t>. godini</w:t>
      </w:r>
      <w:r w:rsidRPr="005B7939">
        <w:rPr>
          <w:b/>
          <w:sz w:val="20"/>
          <w:szCs w:val="20"/>
          <w:u w:val="single"/>
        </w:rPr>
        <w:t>-</w:t>
      </w:r>
      <w:proofErr w:type="spellStart"/>
      <w:r w:rsidRPr="005B7939">
        <w:rPr>
          <w:b/>
          <w:sz w:val="20"/>
          <w:szCs w:val="20"/>
          <w:u w:val="single"/>
        </w:rPr>
        <w:t>Aop</w:t>
      </w:r>
      <w:proofErr w:type="spellEnd"/>
      <w:r w:rsidRPr="005B7939">
        <w:rPr>
          <w:b/>
          <w:sz w:val="20"/>
          <w:szCs w:val="20"/>
          <w:u w:val="single"/>
        </w:rPr>
        <w:t xml:space="preserve"> 403-</w:t>
      </w:r>
      <w:r w:rsidR="00592250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su na razini 2019.godine (-1,8%). </w:t>
      </w:r>
    </w:p>
    <w:p w:rsidR="008A052C" w:rsidRPr="005B7939" w:rsidRDefault="00046BEA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Struktura prihoda je različita u odnosu na prošlu godinu radi </w:t>
      </w:r>
      <w:proofErr w:type="spellStart"/>
      <w:r w:rsidRPr="005B7939">
        <w:rPr>
          <w:sz w:val="20"/>
          <w:szCs w:val="20"/>
        </w:rPr>
        <w:t>pandemije</w:t>
      </w:r>
      <w:proofErr w:type="spellEnd"/>
      <w:r w:rsidRPr="005B7939">
        <w:rPr>
          <w:sz w:val="20"/>
          <w:szCs w:val="20"/>
        </w:rPr>
        <w:t xml:space="preserve"> COVID 19.</w:t>
      </w:r>
      <w:r w:rsidR="008A052C" w:rsidRPr="005B7939">
        <w:rPr>
          <w:sz w:val="20"/>
          <w:szCs w:val="20"/>
        </w:rPr>
        <w:t xml:space="preserve"> </w:t>
      </w:r>
    </w:p>
    <w:p w:rsidR="00FB1AEC" w:rsidRPr="005B7939" w:rsidRDefault="00FB1AEC" w:rsidP="008A052C">
      <w:pPr>
        <w:rPr>
          <w:b/>
          <w:sz w:val="20"/>
          <w:szCs w:val="20"/>
          <w:u w:val="single"/>
        </w:rPr>
      </w:pPr>
    </w:p>
    <w:p w:rsidR="008A052C" w:rsidRPr="005B7939" w:rsidRDefault="00046BEA" w:rsidP="008A052C">
      <w:pPr>
        <w:rPr>
          <w:sz w:val="20"/>
          <w:szCs w:val="20"/>
        </w:rPr>
      </w:pPr>
      <w:r w:rsidRPr="005B7939">
        <w:rPr>
          <w:b/>
          <w:sz w:val="20"/>
          <w:szCs w:val="20"/>
          <w:u w:val="single"/>
        </w:rPr>
        <w:t>Ostvareni ukupni rashodi u 2020</w:t>
      </w:r>
      <w:r w:rsidR="008A052C" w:rsidRPr="005B7939">
        <w:rPr>
          <w:b/>
          <w:sz w:val="20"/>
          <w:szCs w:val="20"/>
          <w:u w:val="single"/>
        </w:rPr>
        <w:t>. godini</w:t>
      </w:r>
      <w:r w:rsidRPr="005B7939">
        <w:rPr>
          <w:b/>
          <w:sz w:val="20"/>
          <w:szCs w:val="20"/>
          <w:u w:val="single"/>
        </w:rPr>
        <w:t>-Aop404-</w:t>
      </w:r>
      <w:r w:rsidR="008A052C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su na razini 2019.g. (indeks 100,3%).  </w:t>
      </w:r>
    </w:p>
    <w:p w:rsidR="00046BEA" w:rsidRPr="005B7939" w:rsidRDefault="00046BEA" w:rsidP="008A052C">
      <w:pPr>
        <w:rPr>
          <w:sz w:val="20"/>
          <w:szCs w:val="20"/>
        </w:rPr>
      </w:pPr>
      <w:r w:rsidRPr="005B7939">
        <w:rPr>
          <w:sz w:val="20"/>
          <w:szCs w:val="20"/>
        </w:rPr>
        <w:t>Pojedini rashodi značajnije odstu</w:t>
      </w:r>
      <w:r w:rsidR="0071600F" w:rsidRPr="005B7939">
        <w:rPr>
          <w:sz w:val="20"/>
          <w:szCs w:val="20"/>
        </w:rPr>
        <w:t xml:space="preserve">paju u odnosu na dosadašnje trendove radi specifičnosti poslovanja u 2020.g. prouzročenog  </w:t>
      </w:r>
      <w:proofErr w:type="spellStart"/>
      <w:r w:rsidR="0071600F" w:rsidRPr="005B7939">
        <w:rPr>
          <w:sz w:val="20"/>
          <w:szCs w:val="20"/>
        </w:rPr>
        <w:t>pandemijom</w:t>
      </w:r>
      <w:proofErr w:type="spellEnd"/>
      <w:r w:rsidR="0071600F" w:rsidRPr="005B7939">
        <w:rPr>
          <w:sz w:val="20"/>
          <w:szCs w:val="20"/>
        </w:rPr>
        <w:t xml:space="preserve"> COVID 19.</w:t>
      </w:r>
    </w:p>
    <w:p w:rsidR="008A052C" w:rsidRDefault="00046BEA" w:rsidP="008A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7939">
        <w:rPr>
          <w:sz w:val="24"/>
          <w:szCs w:val="24"/>
        </w:rPr>
        <w:t xml:space="preserve">                         </w:t>
      </w:r>
      <w:r w:rsidR="008A052C">
        <w:rPr>
          <w:sz w:val="24"/>
          <w:szCs w:val="24"/>
        </w:rPr>
        <w:t xml:space="preserve"> </w:t>
      </w:r>
      <w:r w:rsidR="008A052C">
        <w:rPr>
          <w:b/>
          <w:sz w:val="32"/>
          <w:szCs w:val="32"/>
        </w:rPr>
        <w:t>2 . Bilješke uz Obrazac: Obveze</w:t>
      </w:r>
    </w:p>
    <w:p w:rsidR="008A052C" w:rsidRPr="005B7939" w:rsidRDefault="008A052C" w:rsidP="008A052C">
      <w:pPr>
        <w:rPr>
          <w:sz w:val="20"/>
          <w:szCs w:val="20"/>
        </w:rPr>
      </w:pPr>
      <w:r w:rsidRPr="005B7939">
        <w:rPr>
          <w:b/>
          <w:sz w:val="20"/>
          <w:szCs w:val="20"/>
        </w:rPr>
        <w:t xml:space="preserve"> AOP 036 – stanje obveza na kraju izvještajnog razdoblja</w:t>
      </w:r>
      <w:r w:rsidRPr="005B7939">
        <w:rPr>
          <w:sz w:val="20"/>
          <w:szCs w:val="20"/>
        </w:rPr>
        <w:t xml:space="preserve">   </w:t>
      </w:r>
      <w:r w:rsidR="0035798D" w:rsidRPr="005B7939">
        <w:rPr>
          <w:sz w:val="20"/>
          <w:szCs w:val="20"/>
        </w:rPr>
        <w:t>807.243,93</w:t>
      </w:r>
      <w:r w:rsidRPr="005B7939">
        <w:rPr>
          <w:sz w:val="20"/>
          <w:szCs w:val="20"/>
        </w:rPr>
        <w:t xml:space="preserve">  sastoji se od:</w:t>
      </w:r>
    </w:p>
    <w:p w:rsidR="008A052C" w:rsidRPr="005B7939" w:rsidRDefault="0035798D" w:rsidP="008A052C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>499.578,25</w:t>
      </w:r>
      <w:r w:rsidR="00AB0564" w:rsidRPr="005B7939">
        <w:rPr>
          <w:sz w:val="20"/>
          <w:szCs w:val="20"/>
        </w:rPr>
        <w:t xml:space="preserve">  plaće za zaposlene </w:t>
      </w:r>
      <w:r w:rsidRPr="005B7939">
        <w:rPr>
          <w:sz w:val="20"/>
          <w:szCs w:val="20"/>
        </w:rPr>
        <w:t>12/2020</w:t>
      </w:r>
      <w:r w:rsidR="008A052C" w:rsidRPr="005B7939">
        <w:rPr>
          <w:sz w:val="20"/>
          <w:szCs w:val="20"/>
        </w:rPr>
        <w:t xml:space="preserve"> </w:t>
      </w:r>
    </w:p>
    <w:p w:rsidR="008A052C" w:rsidRPr="005B7939" w:rsidRDefault="0035798D" w:rsidP="008A052C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 </w:t>
      </w:r>
      <w:r w:rsidR="008A052C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>33.274,97</w:t>
      </w:r>
      <w:r w:rsidR="008A052C" w:rsidRPr="005B7939">
        <w:rPr>
          <w:sz w:val="20"/>
          <w:szCs w:val="20"/>
        </w:rPr>
        <w:t xml:space="preserve">   plaće za pomoćnike u nastavi</w:t>
      </w:r>
      <w:r w:rsidRPr="005B7939">
        <w:rPr>
          <w:sz w:val="20"/>
          <w:szCs w:val="20"/>
        </w:rPr>
        <w:t xml:space="preserve"> 12/2020</w:t>
      </w:r>
      <w:r w:rsidR="008A052C" w:rsidRPr="005B7939">
        <w:rPr>
          <w:sz w:val="20"/>
          <w:szCs w:val="20"/>
        </w:rPr>
        <w:t xml:space="preserve"> </w:t>
      </w:r>
    </w:p>
    <w:p w:rsidR="008A052C" w:rsidRPr="005B7939" w:rsidRDefault="0035798D" w:rsidP="008A052C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 214.581,36</w:t>
      </w:r>
      <w:r w:rsidR="008A052C" w:rsidRPr="005B7939">
        <w:rPr>
          <w:sz w:val="20"/>
          <w:szCs w:val="20"/>
        </w:rPr>
        <w:t xml:space="preserve">  obaveze za  </w:t>
      </w:r>
      <w:r w:rsidR="00AB0564" w:rsidRPr="005B7939">
        <w:rPr>
          <w:sz w:val="20"/>
          <w:szCs w:val="20"/>
        </w:rPr>
        <w:t>materijalne rashode</w:t>
      </w:r>
    </w:p>
    <w:p w:rsidR="008A052C" w:rsidRPr="005B7939" w:rsidRDefault="008A052C" w:rsidP="008A052C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  </w:t>
      </w:r>
      <w:r w:rsidR="00AB0564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 xml:space="preserve"> </w:t>
      </w:r>
      <w:r w:rsidR="0035798D" w:rsidRPr="005B7939">
        <w:rPr>
          <w:sz w:val="20"/>
          <w:szCs w:val="20"/>
        </w:rPr>
        <w:t xml:space="preserve">     209,30 </w:t>
      </w:r>
      <w:r w:rsidR="00AB0564" w:rsidRPr="005B7939">
        <w:rPr>
          <w:sz w:val="20"/>
          <w:szCs w:val="20"/>
        </w:rPr>
        <w:t xml:space="preserve"> obaveze za financijske rashode</w:t>
      </w:r>
    </w:p>
    <w:p w:rsidR="00AB0564" w:rsidRPr="005B7939" w:rsidRDefault="0035798D" w:rsidP="008A052C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    56.517,67</w:t>
      </w:r>
      <w:r w:rsidR="00AB0564" w:rsidRPr="005B7939">
        <w:rPr>
          <w:sz w:val="20"/>
          <w:szCs w:val="20"/>
        </w:rPr>
        <w:t xml:space="preserve"> obaveze za nefinancijsku imovinu</w:t>
      </w:r>
    </w:p>
    <w:p w:rsidR="00AB0564" w:rsidRPr="005B7939" w:rsidRDefault="0035798D" w:rsidP="00AB0564">
      <w:pPr>
        <w:numPr>
          <w:ilvl w:val="0"/>
          <w:numId w:val="5"/>
        </w:numPr>
        <w:rPr>
          <w:sz w:val="20"/>
          <w:szCs w:val="20"/>
        </w:rPr>
      </w:pPr>
      <w:r w:rsidRPr="005B7939">
        <w:rPr>
          <w:sz w:val="20"/>
          <w:szCs w:val="20"/>
        </w:rPr>
        <w:t xml:space="preserve">       3.082,38 </w:t>
      </w:r>
      <w:r w:rsidR="00AB0564" w:rsidRPr="005B7939">
        <w:rPr>
          <w:sz w:val="20"/>
          <w:szCs w:val="20"/>
        </w:rPr>
        <w:t>ostale obaveze-HZZO bol</w:t>
      </w:r>
      <w:r w:rsidR="000D4D6C" w:rsidRPr="005B7939">
        <w:rPr>
          <w:sz w:val="20"/>
          <w:szCs w:val="20"/>
        </w:rPr>
        <w:t>.</w:t>
      </w:r>
      <w:r w:rsidR="00AB0564" w:rsidRPr="005B7939">
        <w:rPr>
          <w:sz w:val="20"/>
          <w:szCs w:val="20"/>
        </w:rPr>
        <w:t>….</w:t>
      </w:r>
    </w:p>
    <w:p w:rsidR="008A052C" w:rsidRPr="005B7939" w:rsidRDefault="008A052C" w:rsidP="008A052C">
      <w:pPr>
        <w:ind w:left="1065"/>
        <w:rPr>
          <w:sz w:val="20"/>
          <w:szCs w:val="20"/>
        </w:rPr>
      </w:pPr>
      <w:r w:rsidRPr="005B7939">
        <w:rPr>
          <w:sz w:val="20"/>
          <w:szCs w:val="20"/>
        </w:rPr>
        <w:t xml:space="preserve">___________________________________________   </w:t>
      </w:r>
    </w:p>
    <w:p w:rsidR="008A052C" w:rsidRPr="005B7939" w:rsidRDefault="008A052C" w:rsidP="008A052C">
      <w:pPr>
        <w:ind w:left="1065"/>
        <w:rPr>
          <w:b/>
          <w:sz w:val="20"/>
          <w:szCs w:val="20"/>
        </w:rPr>
      </w:pPr>
      <w:r w:rsidRPr="005B7939">
        <w:rPr>
          <w:b/>
          <w:sz w:val="20"/>
          <w:szCs w:val="20"/>
        </w:rPr>
        <w:t xml:space="preserve">  </w:t>
      </w:r>
      <w:r w:rsidR="0035798D" w:rsidRPr="005B7939">
        <w:rPr>
          <w:b/>
          <w:sz w:val="20"/>
          <w:szCs w:val="20"/>
        </w:rPr>
        <w:t>807.243,93</w:t>
      </w:r>
      <w:r w:rsidRPr="005B7939">
        <w:rPr>
          <w:b/>
          <w:sz w:val="20"/>
          <w:szCs w:val="20"/>
        </w:rPr>
        <w:t xml:space="preserve">  Ukupno Aop 090-nedospjele obaveze</w:t>
      </w:r>
    </w:p>
    <w:p w:rsidR="008A052C" w:rsidRDefault="008A052C" w:rsidP="008A052C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3.Bilješke uz obrazac :Bilanca –BIL    </w:t>
      </w:r>
    </w:p>
    <w:p w:rsidR="008A052C" w:rsidRPr="005B7939" w:rsidRDefault="008A052C" w:rsidP="00137F6C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Stanje </w:t>
      </w:r>
      <w:r w:rsidR="00373D23" w:rsidRPr="005B7939">
        <w:rPr>
          <w:sz w:val="20"/>
          <w:szCs w:val="20"/>
        </w:rPr>
        <w:t xml:space="preserve">imovine Aop 001 i izvora </w:t>
      </w:r>
      <w:proofErr w:type="spellStart"/>
      <w:r w:rsidR="00373D23" w:rsidRPr="005B7939">
        <w:rPr>
          <w:sz w:val="20"/>
          <w:szCs w:val="20"/>
        </w:rPr>
        <w:t>Aop</w:t>
      </w:r>
      <w:proofErr w:type="spellEnd"/>
      <w:r w:rsidR="00373D23" w:rsidRPr="005B7939">
        <w:rPr>
          <w:sz w:val="20"/>
          <w:szCs w:val="20"/>
        </w:rPr>
        <w:t xml:space="preserve"> 168</w:t>
      </w:r>
      <w:r w:rsidRPr="005B7939">
        <w:rPr>
          <w:sz w:val="20"/>
          <w:szCs w:val="20"/>
        </w:rPr>
        <w:t xml:space="preserve">  indeks </w:t>
      </w:r>
      <w:r w:rsidR="0085141E" w:rsidRPr="005B7939">
        <w:rPr>
          <w:sz w:val="20"/>
          <w:szCs w:val="20"/>
        </w:rPr>
        <w:t>100,3% u odnosu na 2019</w:t>
      </w:r>
      <w:r w:rsidRPr="005B7939">
        <w:rPr>
          <w:sz w:val="20"/>
          <w:szCs w:val="20"/>
        </w:rPr>
        <w:t>.g. ukazuje da je imovina na istome nivou.</w:t>
      </w:r>
    </w:p>
    <w:p w:rsidR="008A052C" w:rsidRPr="005B7939" w:rsidRDefault="0085141E" w:rsidP="00137F6C">
      <w:pPr>
        <w:rPr>
          <w:sz w:val="20"/>
          <w:szCs w:val="20"/>
        </w:rPr>
      </w:pPr>
      <w:proofErr w:type="spellStart"/>
      <w:r w:rsidRPr="005B7939">
        <w:rPr>
          <w:b/>
          <w:sz w:val="20"/>
          <w:szCs w:val="20"/>
        </w:rPr>
        <w:t>Aop</w:t>
      </w:r>
      <w:proofErr w:type="spellEnd"/>
      <w:r w:rsidRPr="005B7939">
        <w:rPr>
          <w:b/>
          <w:sz w:val="20"/>
          <w:szCs w:val="20"/>
        </w:rPr>
        <w:t xml:space="preserve"> 242</w:t>
      </w:r>
      <w:r w:rsidR="008A052C" w:rsidRPr="005B7939">
        <w:rPr>
          <w:b/>
          <w:sz w:val="20"/>
          <w:szCs w:val="20"/>
        </w:rPr>
        <w:t>-</w:t>
      </w:r>
      <w:r w:rsidR="008A052C" w:rsidRPr="005B7939">
        <w:rPr>
          <w:sz w:val="20"/>
          <w:szCs w:val="20"/>
        </w:rPr>
        <w:t xml:space="preserve"> </w:t>
      </w:r>
      <w:r w:rsidRPr="005B7939">
        <w:rPr>
          <w:sz w:val="20"/>
          <w:szCs w:val="20"/>
        </w:rPr>
        <w:t>povećan</w:t>
      </w:r>
      <w:r w:rsidR="003D0900" w:rsidRPr="005B7939">
        <w:rPr>
          <w:sz w:val="20"/>
          <w:szCs w:val="20"/>
        </w:rPr>
        <w:t xml:space="preserve"> je kumulativni manjak prihoda </w:t>
      </w:r>
      <w:r w:rsidRPr="005B7939">
        <w:rPr>
          <w:sz w:val="20"/>
          <w:szCs w:val="20"/>
        </w:rPr>
        <w:t>,opisan u točki 5. prema izvorima.</w:t>
      </w:r>
      <w:r w:rsidR="008A052C" w:rsidRPr="005B7939">
        <w:rPr>
          <w:sz w:val="20"/>
          <w:szCs w:val="20"/>
        </w:rPr>
        <w:t xml:space="preserve"> </w:t>
      </w:r>
    </w:p>
    <w:p w:rsidR="008A052C" w:rsidRPr="005B7939" w:rsidRDefault="0085141E" w:rsidP="00137F6C">
      <w:pPr>
        <w:rPr>
          <w:sz w:val="20"/>
          <w:szCs w:val="20"/>
        </w:rPr>
      </w:pPr>
      <w:proofErr w:type="spellStart"/>
      <w:r w:rsidRPr="005B7939">
        <w:rPr>
          <w:b/>
          <w:sz w:val="20"/>
          <w:szCs w:val="20"/>
        </w:rPr>
        <w:t>Aop</w:t>
      </w:r>
      <w:proofErr w:type="spellEnd"/>
      <w:r w:rsidRPr="005B7939">
        <w:rPr>
          <w:b/>
          <w:sz w:val="20"/>
          <w:szCs w:val="20"/>
        </w:rPr>
        <w:t xml:space="preserve"> 251</w:t>
      </w:r>
      <w:r w:rsidR="008A052C" w:rsidRPr="005B7939">
        <w:rPr>
          <w:b/>
          <w:sz w:val="20"/>
          <w:szCs w:val="20"/>
        </w:rPr>
        <w:t>-</w:t>
      </w:r>
      <w:r w:rsidR="008A052C" w:rsidRPr="005B7939">
        <w:rPr>
          <w:sz w:val="20"/>
          <w:szCs w:val="20"/>
        </w:rPr>
        <w:t xml:space="preserve"> </w:t>
      </w:r>
      <w:r w:rsidR="006D57F8" w:rsidRPr="005B7939">
        <w:rPr>
          <w:sz w:val="20"/>
          <w:szCs w:val="20"/>
        </w:rPr>
        <w:t xml:space="preserve"> po naputku MZO</w:t>
      </w:r>
      <w:r w:rsidRPr="005B7939">
        <w:rPr>
          <w:sz w:val="20"/>
          <w:szCs w:val="20"/>
        </w:rPr>
        <w:t xml:space="preserve"> povećana je </w:t>
      </w:r>
      <w:r w:rsidR="006D57F8" w:rsidRPr="005B7939">
        <w:rPr>
          <w:sz w:val="20"/>
          <w:szCs w:val="20"/>
        </w:rPr>
        <w:t xml:space="preserve"> izvan bilančna evidencija opreme za </w:t>
      </w:r>
      <w:proofErr w:type="spellStart"/>
      <w:r w:rsidR="006D57F8" w:rsidRPr="005B7939">
        <w:rPr>
          <w:sz w:val="20"/>
          <w:szCs w:val="20"/>
        </w:rPr>
        <w:t>kurikularnu</w:t>
      </w:r>
      <w:proofErr w:type="spellEnd"/>
      <w:r w:rsidR="006D57F8" w:rsidRPr="005B7939">
        <w:rPr>
          <w:sz w:val="20"/>
          <w:szCs w:val="20"/>
        </w:rPr>
        <w:t xml:space="preserve"> reformu.</w:t>
      </w:r>
    </w:p>
    <w:p w:rsidR="004A08B3" w:rsidRPr="005B7939" w:rsidRDefault="006D57F8" w:rsidP="005B7939">
      <w:pPr>
        <w:rPr>
          <w:sz w:val="20"/>
          <w:szCs w:val="20"/>
        </w:rPr>
      </w:pPr>
      <w:r w:rsidRPr="005B7939">
        <w:rPr>
          <w:sz w:val="20"/>
          <w:szCs w:val="20"/>
        </w:rPr>
        <w:t xml:space="preserve">Nismo imali promjene u vrijednosti i obujmu na imovini i obvezama u </w:t>
      </w:r>
      <w:proofErr w:type="spellStart"/>
      <w:r w:rsidRPr="005B7939">
        <w:rPr>
          <w:sz w:val="20"/>
          <w:szCs w:val="20"/>
        </w:rPr>
        <w:t>obr</w:t>
      </w:r>
      <w:proofErr w:type="spellEnd"/>
      <w:r w:rsidRPr="005B7939">
        <w:rPr>
          <w:sz w:val="20"/>
          <w:szCs w:val="20"/>
        </w:rPr>
        <w:t>. P-VRIO.</w:t>
      </w:r>
    </w:p>
    <w:p w:rsidR="004A08B3" w:rsidRPr="005B7939" w:rsidRDefault="003C462C" w:rsidP="004A08B3">
      <w:pPr>
        <w:rPr>
          <w:sz w:val="20"/>
          <w:szCs w:val="20"/>
        </w:rPr>
      </w:pPr>
      <w:r w:rsidRPr="005B7939">
        <w:rPr>
          <w:sz w:val="20"/>
          <w:szCs w:val="20"/>
        </w:rPr>
        <w:t>U Žrnovnici:29</w:t>
      </w:r>
      <w:r w:rsidR="00230382" w:rsidRPr="005B7939">
        <w:rPr>
          <w:sz w:val="20"/>
          <w:szCs w:val="20"/>
        </w:rPr>
        <w:t>.01.2021</w:t>
      </w:r>
      <w:r w:rsidR="004A08B3" w:rsidRPr="005B7939">
        <w:rPr>
          <w:sz w:val="20"/>
          <w:szCs w:val="20"/>
        </w:rPr>
        <w:t>.godine</w:t>
      </w:r>
    </w:p>
    <w:p w:rsidR="008A052C" w:rsidRPr="005B7939" w:rsidRDefault="008A052C" w:rsidP="008A052C">
      <w:pPr>
        <w:ind w:left="1065"/>
        <w:rPr>
          <w:sz w:val="20"/>
          <w:szCs w:val="20"/>
        </w:rPr>
      </w:pPr>
      <w:r w:rsidRPr="005B7939">
        <w:rPr>
          <w:sz w:val="20"/>
          <w:szCs w:val="20"/>
        </w:rPr>
        <w:t xml:space="preserve">  Voditelj računovodstva:                                                           Ravnateljica:  </w:t>
      </w:r>
    </w:p>
    <w:p w:rsidR="008A052C" w:rsidRPr="005B7939" w:rsidRDefault="00B21880" w:rsidP="005B7939">
      <w:pPr>
        <w:ind w:left="1065"/>
        <w:rPr>
          <w:sz w:val="24"/>
          <w:szCs w:val="24"/>
        </w:rPr>
      </w:pPr>
      <w:r w:rsidRPr="005B7939">
        <w:rPr>
          <w:sz w:val="20"/>
          <w:szCs w:val="20"/>
        </w:rPr>
        <w:t xml:space="preserve">  </w:t>
      </w:r>
      <w:r w:rsidR="008A052C" w:rsidRPr="005B7939">
        <w:rPr>
          <w:sz w:val="20"/>
          <w:szCs w:val="20"/>
        </w:rPr>
        <w:t xml:space="preserve"> Marija </w:t>
      </w:r>
      <w:proofErr w:type="spellStart"/>
      <w:r w:rsidR="008A052C" w:rsidRPr="005B7939">
        <w:rPr>
          <w:sz w:val="20"/>
          <w:szCs w:val="20"/>
        </w:rPr>
        <w:t>Đonlić</w:t>
      </w:r>
      <w:proofErr w:type="spellEnd"/>
      <w:r w:rsidR="008A052C" w:rsidRPr="005B7939">
        <w:rPr>
          <w:sz w:val="20"/>
          <w:szCs w:val="20"/>
        </w:rPr>
        <w:t xml:space="preserve">                                                                     Matija </w:t>
      </w:r>
      <w:proofErr w:type="spellStart"/>
      <w:r w:rsidR="008A052C" w:rsidRPr="005B7939">
        <w:rPr>
          <w:sz w:val="20"/>
          <w:szCs w:val="20"/>
        </w:rPr>
        <w:t>Šitum</w:t>
      </w:r>
      <w:proofErr w:type="spellEnd"/>
      <w:r w:rsidR="008A052C">
        <w:rPr>
          <w:sz w:val="24"/>
          <w:szCs w:val="24"/>
        </w:rPr>
        <w:t xml:space="preserve">, prof. </w:t>
      </w:r>
    </w:p>
    <w:sectPr w:rsidR="008A052C" w:rsidRPr="005B7939" w:rsidSect="00E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490"/>
    <w:multiLevelType w:val="hybridMultilevel"/>
    <w:tmpl w:val="94FACB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418B"/>
    <w:multiLevelType w:val="hybridMultilevel"/>
    <w:tmpl w:val="1A2A2BC6"/>
    <w:lvl w:ilvl="0" w:tplc="F47A86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16E6"/>
    <w:multiLevelType w:val="hybridMultilevel"/>
    <w:tmpl w:val="F780770C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23116"/>
    <w:multiLevelType w:val="hybridMultilevel"/>
    <w:tmpl w:val="DED650C4"/>
    <w:lvl w:ilvl="0" w:tplc="CAF84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552CF"/>
    <w:multiLevelType w:val="hybridMultilevel"/>
    <w:tmpl w:val="789A4CCE"/>
    <w:lvl w:ilvl="0" w:tplc="AD260746">
      <w:start w:val="30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C"/>
    <w:rsid w:val="00046BEA"/>
    <w:rsid w:val="0009319B"/>
    <w:rsid w:val="000C4012"/>
    <w:rsid w:val="000D4D6C"/>
    <w:rsid w:val="00137F6C"/>
    <w:rsid w:val="001846D4"/>
    <w:rsid w:val="001C6E82"/>
    <w:rsid w:val="001F4511"/>
    <w:rsid w:val="00204D1B"/>
    <w:rsid w:val="00230382"/>
    <w:rsid w:val="0029332D"/>
    <w:rsid w:val="002C544B"/>
    <w:rsid w:val="002F2011"/>
    <w:rsid w:val="0033430B"/>
    <w:rsid w:val="0035798D"/>
    <w:rsid w:val="00373D23"/>
    <w:rsid w:val="003C462C"/>
    <w:rsid w:val="003D0900"/>
    <w:rsid w:val="003D1442"/>
    <w:rsid w:val="00473CF3"/>
    <w:rsid w:val="004A08B3"/>
    <w:rsid w:val="00544C34"/>
    <w:rsid w:val="00553372"/>
    <w:rsid w:val="0056715D"/>
    <w:rsid w:val="00581E1F"/>
    <w:rsid w:val="00585404"/>
    <w:rsid w:val="00592250"/>
    <w:rsid w:val="0059464B"/>
    <w:rsid w:val="005A08DE"/>
    <w:rsid w:val="005B7939"/>
    <w:rsid w:val="005F7FE6"/>
    <w:rsid w:val="0065242C"/>
    <w:rsid w:val="00666069"/>
    <w:rsid w:val="006D57F8"/>
    <w:rsid w:val="006F07C1"/>
    <w:rsid w:val="006F1B83"/>
    <w:rsid w:val="00705B8A"/>
    <w:rsid w:val="0071600F"/>
    <w:rsid w:val="00726708"/>
    <w:rsid w:val="007A24DB"/>
    <w:rsid w:val="007B3A36"/>
    <w:rsid w:val="007C72A0"/>
    <w:rsid w:val="00834D11"/>
    <w:rsid w:val="0085141E"/>
    <w:rsid w:val="008566AC"/>
    <w:rsid w:val="008A052C"/>
    <w:rsid w:val="008D6434"/>
    <w:rsid w:val="008F5605"/>
    <w:rsid w:val="0093230A"/>
    <w:rsid w:val="009B41E9"/>
    <w:rsid w:val="00A000BA"/>
    <w:rsid w:val="00AB0564"/>
    <w:rsid w:val="00AC23EA"/>
    <w:rsid w:val="00B04E24"/>
    <w:rsid w:val="00B21880"/>
    <w:rsid w:val="00BF6CE7"/>
    <w:rsid w:val="00C21512"/>
    <w:rsid w:val="00C81FF0"/>
    <w:rsid w:val="00D559DA"/>
    <w:rsid w:val="00D74E97"/>
    <w:rsid w:val="00E148F1"/>
    <w:rsid w:val="00E5402F"/>
    <w:rsid w:val="00E93D72"/>
    <w:rsid w:val="00EE02CA"/>
    <w:rsid w:val="00FB1AE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3813-FB99-49C0-97F4-9093498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2C"/>
    <w:pPr>
      <w:ind w:left="720"/>
      <w:contextualSpacing/>
    </w:pPr>
  </w:style>
  <w:style w:type="paragraph" w:styleId="Bezproreda">
    <w:name w:val="No Spacing"/>
    <w:uiPriority w:val="1"/>
    <w:qFormat/>
    <w:rsid w:val="00137F6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D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2</cp:revision>
  <cp:lastPrinted>2021-01-28T09:12:00Z</cp:lastPrinted>
  <dcterms:created xsi:type="dcterms:W3CDTF">2021-02-03T09:55:00Z</dcterms:created>
  <dcterms:modified xsi:type="dcterms:W3CDTF">2021-02-03T09:55:00Z</dcterms:modified>
</cp:coreProperties>
</file>