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8F1" w:rsidRDefault="00E148F1"/>
    <w:p w:rsidR="00B016C8" w:rsidRDefault="00B016C8"/>
    <w:p w:rsidR="00B016C8" w:rsidRDefault="00B016C8"/>
    <w:p w:rsidR="00B016C8" w:rsidRPr="00B016C8" w:rsidRDefault="00B016C8" w:rsidP="00B016C8">
      <w:pPr>
        <w:pStyle w:val="StandardWeb"/>
        <w:jc w:val="both"/>
      </w:pPr>
      <w:r>
        <w:t xml:space="preserve"> NOVI ŽIRO RAČUN ŠKOLE:  </w:t>
      </w:r>
      <w:r w:rsidRPr="00B016C8">
        <w:rPr>
          <w:b/>
          <w:sz w:val="32"/>
          <w:szCs w:val="32"/>
        </w:rPr>
        <w:t>HR7724070001100578903</w:t>
      </w:r>
      <w:r>
        <w:rPr>
          <w:b/>
          <w:sz w:val="32"/>
          <w:szCs w:val="32"/>
        </w:rPr>
        <w:t xml:space="preserve"> –</w:t>
      </w:r>
      <w:r>
        <w:rPr>
          <w:sz w:val="32"/>
          <w:szCs w:val="32"/>
        </w:rPr>
        <w:t>OTP banka</w:t>
      </w:r>
    </w:p>
    <w:p w:rsidR="00B016C8" w:rsidRDefault="00B016C8" w:rsidP="00B016C8">
      <w:pPr>
        <w:pStyle w:val="StandardWeb"/>
        <w:jc w:val="both"/>
      </w:pPr>
    </w:p>
    <w:p w:rsidR="00B016C8" w:rsidRDefault="00B016C8" w:rsidP="00B016C8">
      <w:pPr>
        <w:pStyle w:val="StandardWeb"/>
        <w:jc w:val="both"/>
      </w:pPr>
      <w:r>
        <w:t>Poštovani roditelji,</w:t>
      </w:r>
    </w:p>
    <w:p w:rsidR="00B016C8" w:rsidRDefault="00B016C8" w:rsidP="00B016C8">
      <w:pPr>
        <w:pStyle w:val="StandardWeb"/>
        <w:jc w:val="both"/>
      </w:pPr>
      <w:r>
        <w:t>od 1. prosinca  2018. godine pripajanjem Splitske banke s OTP bankom promijenjen je žiro račun škole ,kojega ćete ubuduće koristiti pri uplatama.</w:t>
      </w:r>
    </w:p>
    <w:p w:rsidR="00B016C8" w:rsidRDefault="00B016C8" w:rsidP="00B016C8">
      <w:pPr>
        <w:pStyle w:val="StandardWeb"/>
        <w:jc w:val="both"/>
      </w:pPr>
      <w:proofErr w:type="spellStart"/>
      <w:r>
        <w:t>Nivi</w:t>
      </w:r>
      <w:proofErr w:type="spellEnd"/>
      <w:r>
        <w:t xml:space="preserve"> žiro račun je: OTP banka, IBAN :</w:t>
      </w:r>
      <w:r w:rsidRPr="00B016C8">
        <w:rPr>
          <w:b/>
        </w:rPr>
        <w:t>HR7724070001100578903</w:t>
      </w:r>
    </w:p>
    <w:p w:rsidR="00B016C8" w:rsidRDefault="00B016C8" w:rsidP="00B016C8">
      <w:pPr>
        <w:pStyle w:val="StandardWeb"/>
        <w:jc w:val="both"/>
      </w:pPr>
      <w:r>
        <w:t xml:space="preserve">S poštovanjem. </w:t>
      </w:r>
    </w:p>
    <w:p w:rsidR="00B016C8" w:rsidRDefault="00B016C8"/>
    <w:p w:rsidR="00B016C8" w:rsidRDefault="00B016C8"/>
    <w:sectPr w:rsidR="00B016C8" w:rsidSect="00E14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characterSpacingControl w:val="doNotCompress"/>
  <w:compat/>
  <w:rsids>
    <w:rsidRoot w:val="00B016C8"/>
    <w:rsid w:val="002D2F7C"/>
    <w:rsid w:val="00641BFB"/>
    <w:rsid w:val="00677E2D"/>
    <w:rsid w:val="00B016C8"/>
    <w:rsid w:val="00E14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8F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B01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B016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Racunovodstvo</dc:creator>
  <cp:lastModifiedBy>Korisnik</cp:lastModifiedBy>
  <cp:revision>2</cp:revision>
  <dcterms:created xsi:type="dcterms:W3CDTF">2019-01-14T07:29:00Z</dcterms:created>
  <dcterms:modified xsi:type="dcterms:W3CDTF">2019-01-14T07:29:00Z</dcterms:modified>
</cp:coreProperties>
</file>