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602-01/26-09/1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2181-1-266-06-26-7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veljače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Popis odabranih ponuda za organizaciju višednevne </w:t>
      </w:r>
      <w:r>
        <w:rPr>
          <w:b/>
        </w:rPr>
        <w:t xml:space="preserve">izvanučioničke</w:t>
      </w:r>
      <w:r>
        <w:rPr>
          <w:b/>
        </w:rPr>
        <w:t xml:space="preserve"> nastave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(1/2026)</w:t>
      </w:r>
    </w:p>
    <w:p>
      <w:pPr>
        <w:spacing w:after="0"/>
        <w:jc w:val="center"/>
        <w:rPr>
          <w:b/>
        </w:rPr>
      </w:pPr>
    </w:p>
    <w:p>
      <w:pPr>
        <w:spacing w:after="0"/>
        <w:jc w:val="both"/>
        <w:rPr/>
      </w:pPr>
      <w:r>
        <w:rPr/>
        <w:t xml:space="preserve">Na sastanku Povjerenstva za provedbu javnog poziva i izbor najpovoljnije ponude za organizaciju škole u prirodi za učenike 3. a i 3. b razreda Osnovne škole Žrnovnica održanom dana 11. veljače 2026. godine u prostorijama Škole s početkom u 13,30 sati, Povjerenstvo je izabralo tri ponude koje će biti predstavljene roditeljima učenika za koje se organizira škola u prirodi, i to:</w:t>
      </w:r>
    </w:p>
    <w:p>
      <w:pPr>
        <w:spacing w:after="0"/>
        <w:jc w:val="both"/>
        <w:rPr/>
      </w:pPr>
    </w:p>
    <w:p>
      <w:pPr>
        <w:pStyle w:val="Odlomakpopisa"/>
        <w:numPr>
          <w:ilvl w:val="0"/>
          <w:numId w:val="2"/>
        </w:numPr>
        <w:suppressAutoHyphens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ERIDAN  putnička agencija, Kaštel Stari, </w:t>
      </w:r>
      <w:r>
        <w:rPr>
          <w:sz w:val="24"/>
          <w:szCs w:val="24"/>
        </w:rPr>
        <w:t xml:space="preserve">Fuležina</w:t>
      </w:r>
      <w:r>
        <w:rPr>
          <w:sz w:val="24"/>
          <w:szCs w:val="24"/>
        </w:rPr>
        <w:t xml:space="preserve"> 12</w:t>
      </w:r>
      <w:bookmarkStart w:id="2" w:name="_GoBack"/>
      <w:bookmarkEnd w:id="2"/>
    </w:p>
    <w:p>
      <w:pPr>
        <w:pStyle w:val="Odlomakpopisa"/>
        <w:numPr>
          <w:ilvl w:val="0"/>
          <w:numId w:val="2"/>
        </w:numPr>
        <w:suppressAutoHyphens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KVARNER EXPRESS INTERNATIONAL SPLIT d.o.o.  putnička agencija, Split, </w:t>
      </w:r>
      <w:r>
        <w:rPr>
          <w:sz w:val="24"/>
          <w:szCs w:val="24"/>
        </w:rPr>
        <w:t xml:space="preserve">Rendićeva</w:t>
      </w:r>
      <w:r>
        <w:rPr>
          <w:sz w:val="24"/>
          <w:szCs w:val="24"/>
        </w:rPr>
        <w:t xml:space="preserve"> 11</w:t>
      </w:r>
    </w:p>
    <w:p>
      <w:pPr>
        <w:pStyle w:val="Odlomakpopisa"/>
        <w:numPr>
          <w:ilvl w:val="0"/>
          <w:numId w:val="2"/>
        </w:numPr>
        <w:suppressAutoHyphens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IGANA D.O.O putnička agencija, Knin</w:t>
      </w:r>
    </w:p>
    <w:p>
      <w:pPr>
        <w:spacing w:after="0"/>
        <w:jc w:val="both"/>
        <w:rPr>
          <w:szCs w:val="24"/>
        </w:rPr>
      </w:pPr>
    </w:p>
    <w:tbl>
      <w:tblPr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4555"/>
      </w:tblGrid>
      <w:tr>
        <w:trPr/>
        <w:tc>
          <w:tcPr>
            <w:tcW w:type="dxa" w:w="4517"/>
            <w:tcBorders/>
          </w:tcPr>
          <w:p>
            <w:pPr>
              <w:widowControl w:val="false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type="dxa" w:w="4554"/>
            <w:tcBorders/>
          </w:tcPr>
          <w:p>
            <w:pPr>
              <w:widowControl w:val="false"/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widowControl w:val="false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Predsjednica  Povjerenstva</w:t>
            </w:r>
          </w:p>
          <w:p>
            <w:pPr>
              <w:widowControl w:val="false"/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widowControl w:val="false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Sandra Kulišić Buha</w:t>
            </w:r>
          </w:p>
        </w:tc>
      </w:tr>
    </w:tbl>
    <w:p>
      <w:pPr>
        <w:spacing/>
        <w:ind w:left="0" w:firstLine="0"/>
        <w:rPr>
          <w:rFonts w:eastAsiaTheme="minorHAnsi"/>
          <w:color w:val="auto"/>
        </w:rPr>
      </w:pPr>
    </w:p>
    <w:p>
      <w:pPr>
        <w:spacing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7A6"/>
    <w:lvl w:ilvl="0">
      <w:start w:val="1"/>
      <w:numFmt w:val="decimal"/>
      <w:suff w:val="tab"/>
      <w:lvlText w:val="%1."/>
      <w:pPr>
        <w:spacing/>
        <w:ind w:left="1770" w:hanging="141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ED061E6"/>
    <w:lvl w:ilvl="0">
      <w:start w:val="1"/>
      <w:numFmt w:val="decimal"/>
      <w:suff w:val="tab"/>
      <w:lvlText w:val="%1."/>
      <w:pPr>
        <w:tabs>
          <w:tab w:val="num" w:pos="0"/>
        </w:tabs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tabs>
          <w:tab w:val="num" w:pos="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0"/>
        </w:tabs>
        <w:spacing/>
        <w:ind w:left="6480" w:hanging="180"/>
      </w:pPr>
      <w:rPr/>
    </w:lvl>
  </w:abstractNum>
  <w:abstractNum w:abstractNumId="2">
    <w:nsid w:val="53953D4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206</Words>
  <Characters>1177</Characters>
  <Application>Microsoft Office Word</Application>
  <DocSecurity>0</DocSecurity>
  <Lines>9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2026-02-12T12:21:00Z</dcterms:created>
  <dcterms:modified xsi:type="dcterms:W3CDTF">2026-02-12T12:21:00Z</dcterms:modified>
</cp:coreProperties>
</file>