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  <w:sz w:val="22"/>
        </w:rPr>
      </w:pPr>
      <w:r>
        <w:rPr>
          <w:b/>
          <w:sz w:val="22"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  <w:sz w:val="22"/>
        </w:rPr>
      </w:pPr>
      <w:r>
        <w:rPr>
          <w:b/>
          <w:sz w:val="22"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 xml:space="preserve">GRAD SPLIT</w:t>
      </w:r>
    </w:p>
    <w:p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 xml:space="preserve">OSNOVNA ŠKOLA ŽRNOVNICA</w:t>
      </w:r>
    </w:p>
    <w:p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 xml:space="preserve">HRVATSKIH VELIKANA 41</w:t>
      </w:r>
    </w:p>
    <w:p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 w:val="22"/>
          <w:lang w:eastAsia="en-US"/>
        </w:rPr>
      </w:pP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 w:val="22"/>
          <w:lang w:val="en-US"/>
        </w:rPr>
        <w:t xml:space="preserve">112-02/26-01/3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 w:val="22"/>
          <w:lang w:eastAsia="en-US"/>
        </w:rPr>
      </w:pP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 w:val="22"/>
          <w:lang w:eastAsia="en-US"/>
        </w:rPr>
        <w:t xml:space="preserve">2181-1-266-02-26-17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 w:val="22"/>
          <w:lang w:eastAsia="en-US"/>
        </w:rPr>
      </w:pP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2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3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veljače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2026.</w:t>
      </w:r>
    </w:p>
    <w:p>
      <w:pPr>
        <w:spacing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</w:t>
      </w:r>
    </w:p>
    <w:p>
      <w:pPr>
        <w:spacing w:after="0"/>
        <w:jc w:val="both"/>
        <w:rPr>
          <w:sz w:val="22"/>
        </w:rPr>
      </w:pPr>
      <w:r>
        <w:rPr>
          <w:sz w:val="22"/>
        </w:rPr>
        <w:t xml:space="preserve">Na temelju članka 14. stavka 1. Pravilnika o postupku zapošljavanja te procjeni i vrednovanju kandidata za zapošljavanje u Osnovnoj školi Žrnovnica, Povjerenstvo za procjenu i vrednovanje kandidata za zapošljavanje za natječaj za radno mjesto operativni djelatnik za sigurnost i civilnu zaštitu na neodređeno puno radno vrijeme dana 23. veljače 2026. godine objavljuje</w:t>
      </w:r>
    </w:p>
    <w:p>
      <w:pPr>
        <w:spacing w:after="0" w:line="240" w:lineRule="auto"/>
        <w:jc w:val="both"/>
        <w:rPr>
          <w:rFonts w:asciiTheme="minorHAnsi" w:hAnsiTheme="minorHAnsi" w:eastAsia="Times New Roman" w:cstheme="minorHAnsi"/>
          <w:bCs/>
          <w:sz w:val="22"/>
        </w:rPr>
      </w:pPr>
    </w:p>
    <w:p>
      <w:pPr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POZIV</w:t>
      </w:r>
    </w:p>
    <w:p>
      <w:pPr>
        <w:spacing w:after="0"/>
        <w:jc w:val="center"/>
        <w:rPr>
          <w:sz w:val="22"/>
        </w:rPr>
      </w:pPr>
      <w:r>
        <w:rPr>
          <w:sz w:val="22"/>
        </w:rPr>
        <w:t xml:space="preserve">na procjenu odnosno testiranje</w:t>
      </w:r>
    </w:p>
    <w:p>
      <w:pPr>
        <w:spacing/>
        <w:ind w:left="0" w:firstLine="0"/>
        <w:jc w:val="both"/>
        <w:rPr>
          <w:color w:val="auto"/>
          <w:sz w:val="22"/>
        </w:rPr>
      </w:pPr>
      <w:r>
        <w:rPr>
          <w:sz w:val="22"/>
        </w:rPr>
        <w:t xml:space="preserve">Procjena odnosno testiranje kandidata će se provesti </w:t>
      </w:r>
      <w:r>
        <w:rPr>
          <w:color w:val="auto"/>
          <w:sz w:val="22"/>
        </w:rPr>
        <w:t xml:space="preserve">dana 3. ožujka 2026. godine</w:t>
      </w:r>
      <w:r>
        <w:rPr>
          <w:sz w:val="22"/>
        </w:rPr>
        <w:t xml:space="preserve"> u prostorijama Osnovne škole Žrnovnica s početkom u 11,30 </w:t>
      </w:r>
      <w:r>
        <w:rPr>
          <w:color w:val="auto"/>
          <w:sz w:val="22"/>
        </w:rPr>
        <w:t xml:space="preserve">sati.</w:t>
      </w:r>
    </w:p>
    <w:p>
      <w:pPr>
        <w:spacing/>
        <w:jc w:val="both"/>
        <w:rPr>
          <w:sz w:val="22"/>
        </w:rPr>
      </w:pPr>
      <w:r>
        <w:rPr>
          <w:sz w:val="22"/>
        </w:rPr>
        <w:t xml:space="preserve">Procjena odnosno testiranje i vrednovanje kandidata će se obaviti pismeno iz poznavanja propisa koji se odnose na djelatnost osnovnog obrazovanja i to iz sljedećih propisa:</w:t>
      </w:r>
    </w:p>
    <w:p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Pravilnik o djelokrugu rada tajnika te administrativno-tehničkim i pomoćnim poslovima koji se obavljaju u osnovnoj školi (NN br. 40/14 i 71/25)</w:t>
      </w:r>
    </w:p>
    <w:p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Zakon o sustavu civilne zaštite (NN br. 82/15, 118/18, 31/20, 20/21, 114/22)</w:t>
      </w:r>
    </w:p>
    <w:p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Protokol o kontroli ulaska i izlaska u školskim ustanovama Ministarstva znanosti, obrazovanja i mladih od 2. siječnja 2025. godine </w:t>
      </w:r>
      <w:r>
        <w:rPr/>
        <w:fldChar w:fldCharType="begin"/>
      </w:r>
      <w:r>
        <w:rPr/>
        <w:instrText xml:space="preserve">HYPERLINK "https://mzom.gov.hr/UserDocsImages/dokumenti/Obrazovanje/Protokol/Protokol-za-O-i-SS-ver-2-1-2025.pdf" </w:instrText>
      </w:r>
      <w:r>
        <w:rPr/>
        <w:fldChar w:fldCharType="separate"/>
      </w:r>
      <w:r>
        <w:rPr>
          <w:rStyle w:val="Hiperveza"/>
          <w:rFonts w:asciiTheme="minorHAnsi" w:hAnsiTheme="minorHAnsi" w:eastAsia="Calibri" w:cstheme="minorHAnsi"/>
          <w:color w:val="000000"/>
          <w:sz w:val="22"/>
          <w:szCs w:val="22"/>
          <w:lang w:val="de-DE"/>
        </w:rPr>
        <w:t xml:space="preserve">https://mzom.gov.hr/UserDocsImages/dokumenti/Obrazovanje/Protokol/Protokol-za-O-i-SS-ver-2-1-2025.pdf</w:t>
      </w:r>
      <w:r>
        <w:rPr/>
        <w:fldChar w:fldCharType="end"/>
      </w:r>
    </w:p>
    <w:p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Kućni red Osnovne škole Žrnovnica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(travanj 2025.)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rStyle w:val="Hiperveza"/>
          <w:rFonts w:asciiTheme="minorHAnsi" w:hAnsiTheme="minorHAnsi" w:eastAsia="Calibri" w:cstheme="minorHAnsi"/>
          <w:sz w:val="22"/>
          <w:szCs w:val="22"/>
        </w:rPr>
        <w:t xml:space="preserve">https://os-zrnovnica-st.skole.hr/dokumenti/</w:t>
      </w:r>
      <w:r>
        <w:rPr/>
        <w:fldChar w:fldCharType="end"/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566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Predsjedni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Povjerenstva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5664"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566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Dražen Vukičević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"/>
    <w:family w:val="auto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2EC875F5"/>
    <w:lvl w:ilvl="0">
      <w:start w:val="0"/>
      <w:numFmt w:val="bullet"/>
      <w:suff w:val="tab"/>
      <w:lvlText w:val="-"/>
      <w:pPr>
        <w:spacing/>
        <w:ind w:left="1065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5" w:hanging="360"/>
      </w:pPr>
      <w:rPr>
        <w:rFonts w:ascii="Wingdings" w:hAnsi="Wingdings" w:hint="default"/>
      </w:rPr>
    </w:lvl>
  </w:abstractNum>
  <w:abstractNum w:abstractNumId="2">
    <w:nsid w:val="3A0C221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suff w:val="tab"/>
      <w:lvlText w:val="▪"/>
      <w:pPr>
        <w:spacing/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suff w:val="tab"/>
      <w:lvlText w:val="●"/>
      <w:pPr>
        <w:spacing/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suff w:val="tab"/>
      <w:lvlText w:val="▪"/>
      <w:pPr>
        <w:spacing/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suff w:val="tab"/>
      <w:lvlText w:val="●"/>
      <w:pPr>
        <w:spacing/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suff w:val="tab"/>
      <w:lvlText w:val="▪"/>
      <w:pPr>
        <w:spacing/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4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Normal1" w:customStyle="1">
    <w:name w:val="Normal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327</Words>
  <Characters>1870</Characters>
  <Application>Microsoft Office Word</Application>
  <DocSecurity>0</DocSecurity>
  <Lines>15</Lines>
  <Paragraphs>4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3</cp:revision>
  <dcterms:created xsi:type="dcterms:W3CDTF">2026-02-23T11:44:00Z</dcterms:created>
  <dcterms:modified xsi:type="dcterms:W3CDTF">2026-02-23T12:24:00Z</dcterms:modified>
</cp:coreProperties>
</file>