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odyTextIndent2uvlaka2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temelju članka  58. stavka 2. </w:t>
      </w:r>
      <w:r>
        <w:rPr>
          <w:rFonts w:asciiTheme="minorHAnsi" w:hAnsiTheme="minorHAnsi" w:cstheme="minorHAnsi"/>
          <w:sz w:val="22"/>
          <w:szCs w:val="22"/>
        </w:rPr>
        <w:t xml:space="preserve">i članka 118. </w:t>
      </w:r>
      <w:r>
        <w:rPr>
          <w:rFonts w:asciiTheme="minorHAnsi" w:hAnsiTheme="minorHAnsi" w:cstheme="minorHAnsi"/>
          <w:sz w:val="22"/>
          <w:szCs w:val="22"/>
        </w:rPr>
        <w:t xml:space="preserve">Zakona o odgoju i obrazovanju u osnovnoj i srednjoj školi („Narodne novine“, broj 87/08,  86/09,  92/10, 105/10, 90/11, 5/12, 16/12,  86/12, 126/12, 94/13, </w:t>
      </w:r>
      <w:r>
        <w:rPr>
          <w:rFonts w:asciiTheme="minorHAnsi" w:hAnsiTheme="minorHAnsi" w:cstheme="minorHAnsi"/>
          <w:bCs/>
          <w:sz w:val="22"/>
          <w:szCs w:val="22"/>
        </w:rPr>
        <w:t xml:space="preserve">136/14,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152/14, 7/17, 68/18, 98/19, 64/20, 151/22 i 156/23</w:t>
      </w:r>
      <w:r>
        <w:rPr>
          <w:rFonts w:asciiTheme="minorHAnsi" w:hAnsiTheme="minorHAnsi" w:cstheme="minorHAnsi"/>
          <w:sz w:val="22"/>
          <w:szCs w:val="22"/>
        </w:rPr>
        <w:t xml:space="preserve">) te članka </w:t>
      </w:r>
      <w:r>
        <w:rPr>
          <w:rFonts w:asciiTheme="minorHAnsi" w:hAnsiTheme="minorHAnsi" w:cstheme="minorHAnsi"/>
          <w:sz w:val="22"/>
          <w:szCs w:val="22"/>
        </w:rPr>
        <w:t xml:space="preserve">58.</w:t>
      </w:r>
      <w:r>
        <w:rPr>
          <w:rFonts w:asciiTheme="minorHAnsi" w:hAnsiTheme="minorHAnsi" w:cstheme="minorHAnsi"/>
          <w:sz w:val="22"/>
          <w:szCs w:val="22"/>
        </w:rPr>
        <w:t xml:space="preserve"> Statuta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Osnovne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škole Žrnovnica </w:t>
      </w:r>
      <w:r>
        <w:rPr>
          <w:rFonts w:asciiTheme="minorHAnsi" w:hAnsiTheme="minorHAnsi" w:cstheme="minorHAnsi"/>
          <w:sz w:val="22"/>
          <w:szCs w:val="22"/>
        </w:rPr>
        <w:t xml:space="preserve">Školski odbor </w:t>
      </w:r>
      <w:r>
        <w:rPr>
          <w:rFonts w:asciiTheme="minorHAnsi" w:hAnsiTheme="minorHAnsi" w:cstheme="minorHAnsi"/>
          <w:sz w:val="22"/>
          <w:szCs w:val="22"/>
        </w:rPr>
        <w:t xml:space="preserve">Osnovne škole Žrnovnica </w:t>
      </w:r>
      <w:r>
        <w:rPr>
          <w:rFonts w:asciiTheme="minorHAnsi" w:hAnsiTheme="minorHAnsi" w:cstheme="minorHAnsi"/>
          <w:sz w:val="22"/>
          <w:szCs w:val="22"/>
        </w:rPr>
        <w:t xml:space="preserve">nakon provedene rasprave na sjednicama </w:t>
      </w:r>
      <w:r>
        <w:rPr>
          <w:rFonts w:asciiTheme="minorHAnsi" w:hAnsiTheme="minorHAnsi" w:cstheme="minorHAnsi"/>
          <w:i/>
          <w:sz w:val="22"/>
          <w:szCs w:val="22"/>
        </w:rPr>
        <w:t xml:space="preserve">U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čiteljskog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vijeća</w:t>
      </w:r>
      <w:r>
        <w:rPr>
          <w:rFonts w:asciiTheme="minorHAnsi" w:hAnsiTheme="minorHAnsi" w:cstheme="minorHAnsi"/>
          <w:bCs/>
          <w:sz w:val="22"/>
          <w:szCs w:val="22"/>
        </w:rPr>
        <w:t xml:space="preserve">, Vijeća roditelja i Vijeća učenika </w:t>
      </w:r>
      <w:r>
        <w:rPr>
          <w:rFonts w:asciiTheme="minorHAnsi" w:hAnsiTheme="minorHAnsi" w:cstheme="minorHAnsi"/>
          <w:sz w:val="22"/>
          <w:szCs w:val="22"/>
        </w:rPr>
        <w:t xml:space="preserve">dana</w:t>
      </w:r>
      <w:r>
        <w:rPr>
          <w:rFonts w:asciiTheme="minorHAnsi" w:hAnsiTheme="minorHAnsi" w:cstheme="minorHAnsi"/>
          <w:sz w:val="22"/>
          <w:szCs w:val="22"/>
        </w:rPr>
        <w:t xml:space="preserve"> 17. lipnja 2026 </w:t>
      </w:r>
      <w:r>
        <w:rPr>
          <w:rFonts w:asciiTheme="minorHAnsi" w:hAnsiTheme="minorHAnsi" w:cstheme="minorHAnsi"/>
          <w:sz w:val="22"/>
          <w:szCs w:val="22"/>
        </w:rPr>
        <w:t xml:space="preserve">donosi</w:t>
      </w:r>
    </w:p>
    <w:p>
      <w:pPr>
        <w:spacing/>
        <w:rPr>
          <w:lang w:eastAsia="hr-HR"/>
        </w:rPr>
      </w:pPr>
    </w:p>
    <w:p>
      <w:pPr>
        <w:spacing/>
        <w:jc w:val="center"/>
        <w:rPr>
          <w:lang w:eastAsia="hr-HR"/>
        </w:rPr>
      </w:pPr>
      <w:r>
        <w:rPr>
          <w:lang w:eastAsia="hr-HR"/>
        </w:rPr>
        <w:t xml:space="preserve">IZMJENE I DOPUNE KUĆNOG REDA</w:t>
      </w:r>
    </w:p>
    <w:p>
      <w:pPr>
        <w:spacing w:after="0"/>
        <w:jc w:val="center"/>
        <w:rPr>
          <w:lang w:eastAsia="hr-HR"/>
        </w:rPr>
      </w:pPr>
      <w:r>
        <w:rPr>
          <w:lang w:eastAsia="hr-HR"/>
        </w:rPr>
        <w:t xml:space="preserve">Članak 1.</w:t>
      </w:r>
    </w:p>
    <w:p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U članku 9. Kućnog reda Osnovne škole Žrnovnica KLASA: 011-03/25-02/5, URBROJ: 2181-1-266-02-25-1 od 11. travnja 2025. godine riječi: ''Državne uprave za zaštitu i spašavanje'' zamjenjuju se riječima: ''jedinstvenog europskog broja za hitne službe 112.''</w:t>
      </w:r>
    </w:p>
    <w:p>
      <w:pPr>
        <w:spacing/>
        <w:jc w:val="center"/>
        <w:rPr>
          <w:lang w:eastAsia="hr-HR"/>
        </w:rPr>
      </w:pPr>
    </w:p>
    <w:p>
      <w:pPr>
        <w:spacing/>
        <w:jc w:val="center"/>
        <w:rPr>
          <w:lang w:eastAsia="hr-HR"/>
        </w:rPr>
      </w:pPr>
      <w:r>
        <w:rPr>
          <w:lang w:eastAsia="hr-HR"/>
        </w:rPr>
        <w:t xml:space="preserve">Članak 2.</w:t>
      </w:r>
    </w:p>
    <w:p>
      <w:pPr>
        <w:spacing w:after="0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Članak 1</w:t>
      </w:r>
      <w:r>
        <w:rPr>
          <w:rFonts w:cstheme="minorHAnsi"/>
          <w:lang w:eastAsia="hr-HR"/>
        </w:rPr>
        <w:t xml:space="preserve">3</w:t>
      </w:r>
      <w:r>
        <w:rPr>
          <w:rFonts w:cstheme="minorHAnsi"/>
          <w:lang w:eastAsia="hr-HR"/>
        </w:rPr>
        <w:t xml:space="preserve">. mijenja se i glasi: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''U svim prostorima Škole zabranjeno je korištenje informacijsko-komunikacijskih uređaja (mobitela, pametnih satova, tableta i drugih sličnih uređaja) osim u edukativne, zdravstvene i druge svrhe uz odobrenje odgojno-obrazovnih radnika odnosno ravnatelja Škole.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U slučaju korištenja informacijsko-komunikacijskih uređaja suprotno stavku 1. ovoga članka učeniku će se privremeno oduzeti  informacijsko-komunikacijski uređaj, do završetka nastave odnosno dolaska roditelja ili skrbnika, a nedopušteno korištenje evidentirati u pedagoškoj dokumentaciji Škole, što je osnova za izricanje pedagoške mjere u slučajevima i na način propisan Pravilnikom o kriterijima za izricanje pedagoških mjera.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U svim prostorima Škole zabranjeno je svako neovlašteno audio i/ili video snimanje radnika Škole, učenika, roditelja ili skrbnika i ostalih osoba, bez njihovog znanja i odobrenja.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Snimanje iz stavka 3. ovoga članka moguće je uz prethodnu najavu ravnatelju Škole te uz odobrenje ravnatelja i suglasnost osoba iz stavka 3. ovoga članka te roditelja za učenike.     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>
      <w:pPr>
        <w:pStyle w:val="Default"/>
        <w: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Članak 3.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Članak 26. briše se.</w:t>
      </w:r>
    </w:p>
    <w:p>
      <w:pPr>
        <w:pStyle w:val="Default"/>
        <w: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Članak 4.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U članku 53. stavku 4. iza riječi: ''suprotno'' dodaju se riječi: ''članku 13. stavku 1. ovog Kućnog reda te''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>
      <w:pPr>
        <w:pStyle w:val="Default"/>
        <w: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Članak 5.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Ove izmjene i dopune Kućnog reda stupaju na snagu dan nakon dana objave na oglasnoj ploči Škole.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Predsjednica Školskog odbora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Nina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Basić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mag.paed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Ove izmjene i dopune Kućnog reda objavljene su na oglasnoj ploči Škole dana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17. lipnja 2026.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a stupaju na snagu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18. lipnja 2026.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Ravnateljica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Matija Šitum, prof.</w:t>
      </w: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>
      <w:pPr>
        <w:spacing/>
        <w:jc w:val="both"/>
        <w:rPr>
          <w:lang w:eastAsia="hr-HR"/>
        </w:rPr>
      </w:pPr>
    </w:p>
    <w:p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011-03/26-02/1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2181-1-266-02-26-1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Žrnovnica, </w:t>
      </w:r>
      <w:r>
        <w:rPr>
          <w:rFonts w:ascii="Calibri" w:hAnsi="Calibri" w:cs="Calibri"/>
        </w:rPr>
        <w:t xml:space="preserve">1</w:t>
      </w:r>
      <w:r>
        <w:rPr>
          <w:rFonts w:ascii="Calibri" w:hAnsi="Calibri" w:cs="Calibri"/>
        </w:rPr>
        <w:t xml:space="preserve">7</w:t>
      </w:r>
      <w:bookmarkStart w:id="2" w:name="_GoBack"/>
      <w:bookmarkEnd w:id="2"/>
      <w:r>
        <w:rPr>
          <w:rFonts w:ascii="Calibri" w:hAnsi="Calibri" w:cs="Calibri"/>
        </w:rPr>
        <w:t xml:space="preserve">. lipnja </w:t>
      </w:r>
      <w:r>
        <w:rPr>
          <w:rFonts w:ascii="Calibri" w:hAnsi="Calibri" w:cs="Calibri"/>
        </w:rPr>
        <w:t xml:space="preserve">2026.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/>
        <w:jc w:val="both"/>
        <w:rPr>
          <w:rFonts w:eastAsia="Comic Sans MS" w:cstheme="minorHAnsi"/>
        </w:rPr>
      </w:pPr>
    </w:p>
    <w:p>
      <w:pPr>
        <w:spacing/>
        <w:jc w:val="both"/>
        <w:rPr>
          <w:lang w:eastAsia="hr-HR"/>
        </w:rPr>
      </w:pPr>
    </w:p>
    <w:p>
      <w:pPr>
        <w:spacing/>
        <w:jc w:val="both"/>
        <w:rPr>
          <w:lang w:eastAsia="hr-HR"/>
        </w:rPr>
      </w:pPr>
    </w:p>
    <w:p>
      <w:pPr>
        <w:spacing/>
        <w:rPr>
          <w:rFonts w:cstheme="minorHAnsi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mic Sans MS">
    <w:charset w:val="238"/>
    <w:family w:val="script"/>
    <w:pitch w:val="variable"/>
    <w:sig w:usb0="00000287" w:usb1="00000013" w:usb2="00000000" w:usb3="00000000" w:csb0="000000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odyTextIndent2uvlaka2" w:customStyle="1">
    <w:name w:val="Body Text Indent 2.uvlaka 2"/>
    <w:basedOn w:val="Normal"/>
    <w:next w:val="Normal"/>
    <w:uiPriority w:val="9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68</TotalTime>
  <Pages>2</Pages>
  <Words>472</Words>
  <Characters>2695</Characters>
  <Application>Microsoft Office Word</Application>
  <DocSecurity>0</DocSecurity>
  <Lines>22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HGPC</cp:lastModifiedBy>
  <cp:revision>6</cp:revision>
  <dcterms:created xsi:type="dcterms:W3CDTF">2026-04-21T14:46:00Z</dcterms:created>
  <dcterms:modified xsi:type="dcterms:W3CDTF">2026-06-23T09:53:00Z</dcterms:modified>
</cp:coreProperties>
</file>